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C4" w:rsidRDefault="000547C4">
      <w:pPr>
        <w:tabs>
          <w:tab w:val="left" w:pos="1440"/>
        </w:tabs>
        <w:jc w:val="center"/>
        <w:rPr>
          <w:b/>
          <w:bCs/>
        </w:rPr>
      </w:pPr>
      <w:bookmarkStart w:id="0" w:name="_GoBack"/>
      <w:bookmarkEnd w:id="0"/>
    </w:p>
    <w:p w:rsidR="000547C4" w:rsidRPr="00537233" w:rsidRDefault="009556C6">
      <w:pPr>
        <w:tabs>
          <w:tab w:val="left" w:pos="1440"/>
          <w:tab w:val="center" w:pos="4680"/>
        </w:tabs>
        <w:jc w:val="center"/>
        <w:rPr>
          <w:b/>
          <w:bCs/>
        </w:rPr>
      </w:pPr>
      <w:r>
        <w:rPr>
          <w:b/>
          <w:bCs/>
        </w:rPr>
        <w:t>BUILDING AND MANAGING BRAND EQUITY</w:t>
      </w:r>
    </w:p>
    <w:p w:rsidR="000547C4" w:rsidRPr="00537233" w:rsidRDefault="000547C4">
      <w:pPr>
        <w:tabs>
          <w:tab w:val="left" w:pos="1440"/>
          <w:tab w:val="center" w:pos="4680"/>
        </w:tabs>
        <w:jc w:val="center"/>
        <w:rPr>
          <w:b/>
          <w:bCs/>
        </w:rPr>
      </w:pPr>
      <w:r w:rsidRPr="00537233">
        <w:rPr>
          <w:b/>
          <w:bCs/>
        </w:rPr>
        <w:t>MAR 6</w:t>
      </w:r>
      <w:r w:rsidR="005424D3" w:rsidRPr="00537233">
        <w:rPr>
          <w:b/>
          <w:bCs/>
        </w:rPr>
        <w:t>335</w:t>
      </w:r>
    </w:p>
    <w:p w:rsidR="000547C4" w:rsidRPr="00537233" w:rsidRDefault="009556C6" w:rsidP="00E52AD3">
      <w:pPr>
        <w:pStyle w:val="Heading5"/>
      </w:pPr>
      <w:r>
        <w:t>Module</w:t>
      </w:r>
      <w:r w:rsidR="00741221">
        <w:t xml:space="preserve"> </w:t>
      </w:r>
      <w:r>
        <w:t xml:space="preserve">2, </w:t>
      </w:r>
      <w:r w:rsidR="00D17D48">
        <w:t xml:space="preserve">Fall </w:t>
      </w:r>
      <w:r>
        <w:t>201</w:t>
      </w:r>
      <w:r w:rsidR="00E52AD3">
        <w:t>7</w:t>
      </w:r>
    </w:p>
    <w:p w:rsidR="000547C4" w:rsidRPr="00537233" w:rsidRDefault="000547C4">
      <w:pPr>
        <w:tabs>
          <w:tab w:val="left" w:pos="1440"/>
        </w:tabs>
      </w:pPr>
    </w:p>
    <w:p w:rsidR="00DF7666" w:rsidRPr="00537233" w:rsidRDefault="00DF7666">
      <w:pPr>
        <w:tabs>
          <w:tab w:val="left" w:pos="1440"/>
        </w:tabs>
      </w:pPr>
    </w:p>
    <w:p w:rsidR="000547C4" w:rsidRPr="00537233" w:rsidRDefault="000547C4" w:rsidP="00741221">
      <w:pPr>
        <w:tabs>
          <w:tab w:val="left" w:pos="1440"/>
        </w:tabs>
      </w:pPr>
      <w:r w:rsidRPr="00537233">
        <w:rPr>
          <w:b/>
          <w:bCs/>
        </w:rPr>
        <w:t>Instructor:</w:t>
      </w:r>
      <w:r w:rsidRPr="00537233">
        <w:tab/>
      </w:r>
      <w:r w:rsidR="00741221">
        <w:t>Dr.</w:t>
      </w:r>
      <w:r w:rsidR="009556C6">
        <w:t xml:space="preserve"> Aner Sela</w:t>
      </w:r>
      <w:r w:rsidRPr="00537233">
        <w:t xml:space="preserve"> </w:t>
      </w:r>
      <w:r w:rsidRPr="00537233">
        <w:tab/>
      </w:r>
      <w:r w:rsidRPr="00537233">
        <w:tab/>
      </w:r>
      <w:r w:rsidRPr="00537233">
        <w:tab/>
      </w:r>
      <w:r w:rsidRPr="00537233">
        <w:tab/>
        <w:t xml:space="preserve"> </w:t>
      </w:r>
    </w:p>
    <w:p w:rsidR="005B5850" w:rsidRPr="00537233" w:rsidRDefault="0074365F" w:rsidP="009A6FE6">
      <w:pPr>
        <w:tabs>
          <w:tab w:val="left" w:pos="1440"/>
        </w:tabs>
        <w:ind w:firstLine="1440"/>
      </w:pPr>
      <w:r>
        <w:rPr>
          <w:iCs/>
        </w:rPr>
        <w:t>a</w:t>
      </w:r>
      <w:r w:rsidR="009556C6" w:rsidRPr="009556C6">
        <w:rPr>
          <w:iCs/>
        </w:rPr>
        <w:t>ner</w:t>
      </w:r>
      <w:r>
        <w:rPr>
          <w:iCs/>
        </w:rPr>
        <w:t>.</w:t>
      </w:r>
      <w:r w:rsidR="009556C6" w:rsidRPr="009556C6">
        <w:rPr>
          <w:iCs/>
        </w:rPr>
        <w:t>sela</w:t>
      </w:r>
      <w:r w:rsidR="000547C4" w:rsidRPr="00537233">
        <w:t>@</w:t>
      </w:r>
      <w:r w:rsidR="00A26349" w:rsidRPr="00537233">
        <w:t>warrington</w:t>
      </w:r>
      <w:r w:rsidR="000547C4" w:rsidRPr="00537233">
        <w:t>.ufl.edu</w:t>
      </w:r>
      <w:r w:rsidR="000547C4" w:rsidRPr="00537233">
        <w:tab/>
      </w:r>
      <w:r w:rsidR="009A6FE6">
        <w:t xml:space="preserve"> (The best way to reach me!)</w:t>
      </w:r>
      <w:r w:rsidR="000547C4" w:rsidRPr="00537233">
        <w:tab/>
      </w:r>
      <w:r w:rsidR="000547C4" w:rsidRPr="00537233">
        <w:tab/>
      </w:r>
    </w:p>
    <w:p w:rsidR="000547C4" w:rsidRPr="00537233" w:rsidRDefault="00930E83" w:rsidP="00A8438F">
      <w:pPr>
        <w:tabs>
          <w:tab w:val="left" w:pos="1440"/>
        </w:tabs>
        <w:ind w:firstLine="1440"/>
      </w:pPr>
      <w:r w:rsidRPr="00537233">
        <w:t>P</w:t>
      </w:r>
      <w:r w:rsidR="00A8438F">
        <w:t>h:</w:t>
      </w:r>
      <w:r w:rsidRPr="00537233">
        <w:t xml:space="preserve"> </w:t>
      </w:r>
      <w:r w:rsidR="000547C4" w:rsidRPr="00537233">
        <w:t xml:space="preserve">(352) </w:t>
      </w:r>
      <w:r w:rsidRPr="00537233">
        <w:t>273-327</w:t>
      </w:r>
      <w:r w:rsidR="009556C6">
        <w:t>1</w:t>
      </w:r>
      <w:r w:rsidR="000547C4" w:rsidRPr="00537233">
        <w:tab/>
      </w:r>
      <w:r w:rsidR="000547C4" w:rsidRPr="00537233">
        <w:tab/>
      </w:r>
      <w:r w:rsidR="000547C4" w:rsidRPr="00537233">
        <w:tab/>
      </w:r>
    </w:p>
    <w:p w:rsidR="00325E12" w:rsidRPr="00537233" w:rsidRDefault="00E52AD3" w:rsidP="009556C6">
      <w:pPr>
        <w:tabs>
          <w:tab w:val="left" w:pos="1440"/>
        </w:tabs>
        <w:ind w:firstLine="1440"/>
      </w:pPr>
      <w:r>
        <w:t>267F Stuzin</w:t>
      </w:r>
      <w:r w:rsidR="000547C4" w:rsidRPr="00537233">
        <w:t xml:space="preserve"> Hall</w:t>
      </w:r>
    </w:p>
    <w:p w:rsidR="000547C4" w:rsidRPr="00B55E79" w:rsidRDefault="00325E12" w:rsidP="00E52AD3">
      <w:pPr>
        <w:tabs>
          <w:tab w:val="left" w:pos="1440"/>
        </w:tabs>
        <w:ind w:firstLine="1440"/>
      </w:pPr>
      <w:r w:rsidRPr="00537233">
        <w:t xml:space="preserve">Office Hours:  </w:t>
      </w:r>
      <w:r w:rsidR="00E52AD3">
        <w:t>Mon</w:t>
      </w:r>
      <w:r w:rsidR="00764371">
        <w:t xml:space="preserve">day &amp; </w:t>
      </w:r>
      <w:r w:rsidR="00E52AD3">
        <w:t>Wednes</w:t>
      </w:r>
      <w:r w:rsidR="00764371">
        <w:t>day</w:t>
      </w:r>
      <w:r w:rsidR="001A1F41" w:rsidRPr="00537233">
        <w:t xml:space="preserve">, </w:t>
      </w:r>
      <w:r w:rsidR="00E52AD3">
        <w:t>2</w:t>
      </w:r>
      <w:r w:rsidR="00B55E79">
        <w:t>:00—</w:t>
      </w:r>
      <w:r w:rsidR="00E52AD3">
        <w:t>3</w:t>
      </w:r>
      <w:r w:rsidR="00B55E79">
        <w:t>:00pm</w:t>
      </w:r>
      <w:r w:rsidR="00764371">
        <w:t>,</w:t>
      </w:r>
      <w:r w:rsidR="00930E83" w:rsidRPr="00B55E79">
        <w:t xml:space="preserve"> or by appointment</w:t>
      </w:r>
      <w:r w:rsidR="000547C4" w:rsidRPr="00B55E79">
        <w:tab/>
      </w:r>
      <w:r w:rsidR="000547C4" w:rsidRPr="00B55E79">
        <w:tab/>
      </w:r>
      <w:r w:rsidR="000547C4" w:rsidRPr="00B55E79">
        <w:tab/>
      </w:r>
      <w:r w:rsidR="000547C4" w:rsidRPr="00B55E79">
        <w:tab/>
      </w:r>
      <w:r w:rsidR="000547C4" w:rsidRPr="00B55E79">
        <w:tab/>
      </w:r>
      <w:r w:rsidR="000547C4" w:rsidRPr="00B55E79">
        <w:tab/>
      </w:r>
      <w:r w:rsidR="000547C4" w:rsidRPr="00B55E79">
        <w:tab/>
      </w:r>
      <w:r w:rsidR="000547C4" w:rsidRPr="00B55E79">
        <w:tab/>
      </w:r>
    </w:p>
    <w:p w:rsidR="000547C4" w:rsidRPr="00B55E79" w:rsidRDefault="000547C4">
      <w:pPr>
        <w:tabs>
          <w:tab w:val="left" w:pos="1440"/>
        </w:tabs>
        <w:ind w:firstLine="1440"/>
      </w:pPr>
      <w:r w:rsidRPr="00B55E79">
        <w:tab/>
      </w:r>
    </w:p>
    <w:p w:rsidR="00930E83" w:rsidRPr="00B55E79" w:rsidRDefault="00930E83" w:rsidP="00930E83">
      <w:pPr>
        <w:pStyle w:val="Heading4"/>
        <w:tabs>
          <w:tab w:val="left" w:pos="1440"/>
        </w:tabs>
        <w:ind w:firstLine="0"/>
        <w:jc w:val="left"/>
      </w:pPr>
      <w:r w:rsidRPr="00B55E79">
        <w:t>COURSE OBJECTIVES</w:t>
      </w:r>
    </w:p>
    <w:p w:rsidR="00930E83" w:rsidRPr="00B55E79" w:rsidRDefault="00930E83" w:rsidP="00930E83">
      <w:pPr>
        <w:pStyle w:val="Heading4"/>
        <w:tabs>
          <w:tab w:val="left" w:pos="1440"/>
        </w:tabs>
        <w:ind w:firstLine="0"/>
        <w:jc w:val="left"/>
      </w:pPr>
      <w:r w:rsidRPr="00B55E79">
        <w:tab/>
      </w:r>
      <w:r w:rsidRPr="00B55E79">
        <w:tab/>
      </w:r>
      <w:r w:rsidRPr="00B55E79">
        <w:tab/>
      </w:r>
    </w:p>
    <w:p w:rsidR="00930E83" w:rsidRPr="00B55E79" w:rsidRDefault="00930E83" w:rsidP="00930E83">
      <w:pPr>
        <w:tabs>
          <w:tab w:val="left" w:pos="1440"/>
        </w:tabs>
        <w:ind w:firstLine="720"/>
        <w:jc w:val="both"/>
      </w:pPr>
      <w:r w:rsidRPr="00B55E79">
        <w:t>This course is devoted to the management of brand equity, i.e., the value of the brand to the organization.  Specific topics to be covered include defining and measuring brand equity, branding a service, launching a new brand, brand positioning, building and leveraging a brand, strategic brand management, and brand extension.</w:t>
      </w:r>
    </w:p>
    <w:p w:rsidR="00930E83" w:rsidRPr="00B55E79" w:rsidRDefault="00930E83" w:rsidP="00930E83">
      <w:pPr>
        <w:pStyle w:val="Heading3"/>
        <w:tabs>
          <w:tab w:val="clear" w:pos="-1080"/>
          <w:tab w:val="clear" w:pos="-720"/>
          <w:tab w:val="clear" w:pos="0"/>
          <w:tab w:val="clear" w:pos="360"/>
          <w:tab w:val="left" w:pos="1440"/>
        </w:tabs>
        <w:jc w:val="both"/>
        <w:rPr>
          <w:bCs w:val="0"/>
        </w:rPr>
      </w:pPr>
    </w:p>
    <w:p w:rsidR="00930E83" w:rsidRPr="00B55E79" w:rsidRDefault="00930E83" w:rsidP="00930E83">
      <w:pPr>
        <w:pStyle w:val="Heading3"/>
        <w:tabs>
          <w:tab w:val="clear" w:pos="-1080"/>
          <w:tab w:val="clear" w:pos="-720"/>
          <w:tab w:val="clear" w:pos="0"/>
          <w:tab w:val="clear" w:pos="360"/>
          <w:tab w:val="left" w:pos="1440"/>
        </w:tabs>
        <w:jc w:val="both"/>
        <w:rPr>
          <w:bCs w:val="0"/>
        </w:rPr>
      </w:pPr>
      <w:r w:rsidRPr="00B55E79">
        <w:rPr>
          <w:bCs w:val="0"/>
        </w:rPr>
        <w:t>COURSE MATERIALS</w:t>
      </w:r>
    </w:p>
    <w:p w:rsidR="00930E83" w:rsidRPr="00B55E79" w:rsidRDefault="00930E83" w:rsidP="00930E83"/>
    <w:p w:rsidR="00930E83" w:rsidRPr="00B55E79" w:rsidRDefault="00E52AD3" w:rsidP="006F4F94">
      <w:pPr>
        <w:tabs>
          <w:tab w:val="left" w:pos="-1080"/>
          <w:tab w:val="left" w:pos="-720"/>
          <w:tab w:val="left" w:pos="360"/>
          <w:tab w:val="left" w:pos="1440"/>
        </w:tabs>
        <w:ind w:left="360" w:hanging="360"/>
        <w:jc w:val="both"/>
      </w:pPr>
      <w:r>
        <w:t>1</w:t>
      </w:r>
      <w:r w:rsidR="00930E83" w:rsidRPr="00B55E79">
        <w:t>.</w:t>
      </w:r>
      <w:r w:rsidR="00930E83" w:rsidRPr="00B55E79">
        <w:tab/>
        <w:t>Business Cases</w:t>
      </w:r>
      <w:r w:rsidR="00832B82" w:rsidRPr="00B55E79">
        <w:t xml:space="preserve"> (required</w:t>
      </w:r>
      <w:r w:rsidR="004D511C" w:rsidRPr="00B55E79">
        <w:t xml:space="preserve"> coursepack is at</w:t>
      </w:r>
      <w:r w:rsidR="00832B82" w:rsidRPr="00B55E79">
        <w:t xml:space="preserve"> Target Copy Center)</w:t>
      </w:r>
    </w:p>
    <w:p w:rsidR="006F4F94" w:rsidRDefault="00E52AD3" w:rsidP="00C9186A">
      <w:pPr>
        <w:tabs>
          <w:tab w:val="left" w:pos="-1080"/>
          <w:tab w:val="left" w:pos="-720"/>
          <w:tab w:val="left" w:pos="360"/>
          <w:tab w:val="left" w:pos="1440"/>
        </w:tabs>
        <w:ind w:left="360" w:hanging="360"/>
        <w:jc w:val="both"/>
      </w:pPr>
      <w:r>
        <w:t>2</w:t>
      </w:r>
      <w:r w:rsidR="00930E83" w:rsidRPr="00B55E79">
        <w:t>.</w:t>
      </w:r>
      <w:r w:rsidR="00930E83" w:rsidRPr="00B55E79">
        <w:tab/>
      </w:r>
      <w:r w:rsidR="006F4F94" w:rsidRPr="00B55E79">
        <w:t xml:space="preserve">Selected Readings </w:t>
      </w:r>
      <w:r w:rsidR="006F4F94">
        <w:t xml:space="preserve">(available through Smathers </w:t>
      </w:r>
      <w:r w:rsidR="00C9186A">
        <w:t>L</w:t>
      </w:r>
      <w:r w:rsidR="006F4F94">
        <w:t xml:space="preserve">ibrary website) </w:t>
      </w:r>
    </w:p>
    <w:p w:rsidR="00930E83" w:rsidRDefault="006F4F94" w:rsidP="006F4F94">
      <w:pPr>
        <w:tabs>
          <w:tab w:val="left" w:pos="-1080"/>
          <w:tab w:val="left" w:pos="-720"/>
          <w:tab w:val="left" w:pos="360"/>
          <w:tab w:val="left" w:pos="1440"/>
        </w:tabs>
        <w:ind w:left="360" w:hanging="360"/>
        <w:jc w:val="both"/>
      </w:pPr>
      <w:r>
        <w:t xml:space="preserve">3.   </w:t>
      </w:r>
      <w:r w:rsidR="00930E83" w:rsidRPr="00B55E79">
        <w:t xml:space="preserve">Lecture Notes </w:t>
      </w:r>
      <w:r w:rsidR="00F74506">
        <w:t>(posted on website</w:t>
      </w:r>
      <w:r w:rsidR="00832B82" w:rsidRPr="00B55E79">
        <w:t>)</w:t>
      </w:r>
    </w:p>
    <w:p w:rsidR="00E52AD3" w:rsidRPr="00B55E79" w:rsidRDefault="006F4F94" w:rsidP="00C9186A">
      <w:pPr>
        <w:tabs>
          <w:tab w:val="left" w:pos="-1080"/>
          <w:tab w:val="left" w:pos="-720"/>
          <w:tab w:val="left" w:pos="630"/>
          <w:tab w:val="left" w:pos="1440"/>
        </w:tabs>
        <w:ind w:left="360" w:hanging="360"/>
        <w:jc w:val="both"/>
      </w:pPr>
      <w:r>
        <w:t>4</w:t>
      </w:r>
      <w:r w:rsidR="00E52AD3">
        <w:t xml:space="preserve">.  </w:t>
      </w:r>
      <w:r>
        <w:t xml:space="preserve"> </w:t>
      </w:r>
      <w:r w:rsidR="009A6FE6">
        <w:t>Optional (</w:t>
      </w:r>
      <w:r w:rsidR="00E52AD3" w:rsidRPr="00E52AD3">
        <w:rPr>
          <w:u w:val="single"/>
        </w:rPr>
        <w:t>not</w:t>
      </w:r>
      <w:r w:rsidR="00E52AD3">
        <w:t xml:space="preserve"> required</w:t>
      </w:r>
      <w:r w:rsidR="009A6FE6">
        <w:t>)</w:t>
      </w:r>
      <w:r w:rsidR="00E52AD3">
        <w:t xml:space="preserve">: </w:t>
      </w:r>
      <w:r w:rsidR="00E52AD3" w:rsidRPr="00B55E79">
        <w:t>K</w:t>
      </w:r>
      <w:r w:rsidR="00C9186A">
        <w:t>.</w:t>
      </w:r>
      <w:r w:rsidR="00E52AD3" w:rsidRPr="00B55E79">
        <w:t xml:space="preserve"> Keller, </w:t>
      </w:r>
      <w:r w:rsidR="00E52AD3" w:rsidRPr="00B55E79">
        <w:rPr>
          <w:i/>
          <w:iCs/>
        </w:rPr>
        <w:t xml:space="preserve">Building, Measuring, and Managing Brand Equity, </w:t>
      </w:r>
      <w:r w:rsidR="00E52AD3">
        <w:rPr>
          <w:i/>
          <w:iCs/>
        </w:rPr>
        <w:t>4</w:t>
      </w:r>
      <w:r w:rsidR="00E52AD3" w:rsidRPr="00B55E79">
        <w:rPr>
          <w:i/>
          <w:iCs/>
        </w:rPr>
        <w:t xml:space="preserve">/e, </w:t>
      </w:r>
      <w:r w:rsidR="00E52AD3" w:rsidRPr="00B55E79">
        <w:t>20</w:t>
      </w:r>
      <w:r w:rsidR="00E52AD3">
        <w:t>13</w:t>
      </w:r>
    </w:p>
    <w:p w:rsidR="00E52AD3" w:rsidRPr="00B55E79" w:rsidRDefault="00E52AD3" w:rsidP="00930E83">
      <w:pPr>
        <w:tabs>
          <w:tab w:val="left" w:pos="-1080"/>
          <w:tab w:val="left" w:pos="-720"/>
          <w:tab w:val="left" w:pos="0"/>
          <w:tab w:val="left" w:pos="360"/>
          <w:tab w:val="left" w:pos="1440"/>
        </w:tabs>
        <w:jc w:val="both"/>
      </w:pPr>
    </w:p>
    <w:p w:rsidR="00930E83" w:rsidRPr="00B55E79" w:rsidRDefault="00930E83" w:rsidP="00930E83">
      <w:pPr>
        <w:tabs>
          <w:tab w:val="left" w:pos="-1440"/>
          <w:tab w:val="left" w:pos="1440"/>
        </w:tabs>
        <w:rPr>
          <w:b/>
        </w:rPr>
      </w:pPr>
    </w:p>
    <w:p w:rsidR="00930E83" w:rsidRPr="00B55E79" w:rsidRDefault="00930E83" w:rsidP="00930E83">
      <w:pPr>
        <w:tabs>
          <w:tab w:val="left" w:pos="-1440"/>
          <w:tab w:val="left" w:pos="1440"/>
        </w:tabs>
        <w:rPr>
          <w:b/>
        </w:rPr>
      </w:pPr>
      <w:r w:rsidRPr="00B55E79">
        <w:rPr>
          <w:b/>
        </w:rPr>
        <w:t>COURSE FORMAT/CLASS CONDUCT</w:t>
      </w:r>
    </w:p>
    <w:p w:rsidR="00930E83" w:rsidRPr="00B55E79" w:rsidRDefault="00930E83" w:rsidP="00930E83">
      <w:pPr>
        <w:tabs>
          <w:tab w:val="left" w:pos="-1440"/>
          <w:tab w:val="left" w:pos="1440"/>
        </w:tabs>
      </w:pPr>
    </w:p>
    <w:p w:rsidR="00930E83" w:rsidRPr="00B55E79" w:rsidRDefault="00930E83" w:rsidP="00E556F7">
      <w:pPr>
        <w:tabs>
          <w:tab w:val="left" w:pos="-1440"/>
          <w:tab w:val="left" w:pos="1440"/>
        </w:tabs>
        <w:ind w:firstLine="720"/>
      </w:pPr>
      <w:r w:rsidRPr="00B55E79">
        <w:t>Learning in this course will be achieved through a mix of lectures</w:t>
      </w:r>
      <w:r w:rsidR="00372FC3">
        <w:t xml:space="preserve">, </w:t>
      </w:r>
      <w:r w:rsidR="00372FC3" w:rsidRPr="00372FC3">
        <w:t>brand audits, individual and team assignments,</w:t>
      </w:r>
      <w:r w:rsidRPr="00B55E79">
        <w:t xml:space="preserve"> and analys</w:t>
      </w:r>
      <w:r w:rsidR="00372FC3">
        <w:t>i</w:t>
      </w:r>
      <w:r w:rsidRPr="00B55E79">
        <w:t xml:space="preserve">s and discussion of business case studies.  </w:t>
      </w:r>
      <w:r w:rsidR="00E556F7">
        <w:t>You</w:t>
      </w:r>
      <w:r w:rsidRPr="00B55E79">
        <w:t xml:space="preserve"> must actively participate in case study and related discussions in class, whether as individuals, designated speakers, or member</w:t>
      </w:r>
      <w:r w:rsidR="00A10078" w:rsidRPr="00B55E79">
        <w:t>s</w:t>
      </w:r>
      <w:r w:rsidRPr="00B55E79">
        <w:t xml:space="preserve"> of project teams.  Thus, timely preparation of readings, case analyses and homework assignments is required.  The issues discussed in the course typically require both qualitative and quantitative analyses (e.g., economic cost-benefit, financial and market research data analyses).  To facilitate active attention and participation, </w:t>
      </w:r>
      <w:r w:rsidRPr="00B55E79">
        <w:rPr>
          <w:b/>
        </w:rPr>
        <w:t xml:space="preserve">all laptops will be closed </w:t>
      </w:r>
      <w:r w:rsidR="00007CFA">
        <w:rPr>
          <w:b/>
        </w:rPr>
        <w:t xml:space="preserve">and cellphones stowed </w:t>
      </w:r>
      <w:r w:rsidRPr="00B55E79">
        <w:rPr>
          <w:b/>
        </w:rPr>
        <w:t>during lectures and discussions</w:t>
      </w:r>
      <w:r w:rsidRPr="00B55E79">
        <w:t xml:space="preserve">.  </w:t>
      </w:r>
      <w:r w:rsidR="00093991">
        <w:t>S</w:t>
      </w:r>
      <w:r w:rsidRPr="00B55E79">
        <w:t>tudents’ name cards must be displayed in the slots provided on the desktops.</w:t>
      </w:r>
    </w:p>
    <w:p w:rsidR="00930E83" w:rsidRPr="00B55E79" w:rsidRDefault="00930E83" w:rsidP="00930E83">
      <w:pPr>
        <w:tabs>
          <w:tab w:val="left" w:pos="-1440"/>
          <w:tab w:val="left" w:pos="1440"/>
        </w:tabs>
        <w:rPr>
          <w:b/>
        </w:rPr>
      </w:pPr>
      <w:r w:rsidRPr="00B55E79">
        <w:rPr>
          <w:b/>
        </w:rPr>
        <w:br w:type="page"/>
      </w:r>
    </w:p>
    <w:p w:rsidR="00930E83" w:rsidRPr="00B55E79" w:rsidRDefault="00930E83" w:rsidP="00930E83">
      <w:pPr>
        <w:tabs>
          <w:tab w:val="left" w:pos="-1440"/>
          <w:tab w:val="left" w:pos="1440"/>
        </w:tabs>
        <w:rPr>
          <w:b/>
        </w:rPr>
      </w:pPr>
      <w:r w:rsidRPr="00B55E79">
        <w:rPr>
          <w:b/>
        </w:rPr>
        <w:lastRenderedPageBreak/>
        <w:t>ASSIGNMENTS/STUDENT TASKS</w:t>
      </w:r>
    </w:p>
    <w:p w:rsidR="00930E83" w:rsidRPr="00B55E79" w:rsidRDefault="00930E83" w:rsidP="00930E83">
      <w:pPr>
        <w:tabs>
          <w:tab w:val="left" w:pos="-1440"/>
          <w:tab w:val="left" w:pos="1440"/>
        </w:tabs>
      </w:pPr>
    </w:p>
    <w:p w:rsidR="00930E83" w:rsidRPr="00B55E79" w:rsidRDefault="00930E83" w:rsidP="00930E83">
      <w:pPr>
        <w:numPr>
          <w:ilvl w:val="0"/>
          <w:numId w:val="29"/>
        </w:numPr>
        <w:tabs>
          <w:tab w:val="left" w:pos="-1080"/>
          <w:tab w:val="left" w:pos="-720"/>
          <w:tab w:val="left" w:pos="0"/>
          <w:tab w:val="left" w:pos="360"/>
          <w:tab w:val="left" w:pos="1440"/>
        </w:tabs>
        <w:rPr>
          <w:b/>
        </w:rPr>
      </w:pPr>
      <w:smartTag w:uri="urn:schemas-microsoft-com:office:smarttags" w:element="place">
        <w:smartTag w:uri="urn:schemas-microsoft-com:office:smarttags" w:element="City">
          <w:r w:rsidRPr="00B55E79">
            <w:rPr>
              <w:b/>
            </w:rPr>
            <w:t>Readings</w:t>
          </w:r>
        </w:smartTag>
      </w:smartTag>
    </w:p>
    <w:p w:rsidR="00930E83" w:rsidRPr="00B55E79" w:rsidRDefault="00930E83" w:rsidP="00930E83">
      <w:pPr>
        <w:tabs>
          <w:tab w:val="left" w:pos="-1080"/>
          <w:tab w:val="left" w:pos="-720"/>
          <w:tab w:val="left" w:pos="0"/>
          <w:tab w:val="left" w:pos="360"/>
          <w:tab w:val="left" w:pos="1440"/>
        </w:tabs>
        <w:ind w:left="360"/>
      </w:pPr>
    </w:p>
    <w:p w:rsidR="00930E83" w:rsidRPr="00B55E79" w:rsidRDefault="00E556F7" w:rsidP="00930E83">
      <w:pPr>
        <w:tabs>
          <w:tab w:val="left" w:pos="-1080"/>
          <w:tab w:val="left" w:pos="-720"/>
          <w:tab w:val="left" w:pos="0"/>
          <w:tab w:val="left" w:pos="360"/>
          <w:tab w:val="left" w:pos="1440"/>
        </w:tabs>
        <w:ind w:firstLine="720"/>
      </w:pPr>
      <w:r>
        <w:t>You</w:t>
      </w:r>
      <w:r w:rsidR="00930E83" w:rsidRPr="00B55E79">
        <w:t xml:space="preserve"> are expected to complete all assigned readings by the scheduled dates.</w:t>
      </w:r>
    </w:p>
    <w:p w:rsidR="00930E83" w:rsidRPr="00B55E79" w:rsidRDefault="00930E83" w:rsidP="00930E83">
      <w:pPr>
        <w:tabs>
          <w:tab w:val="left" w:pos="-1080"/>
          <w:tab w:val="left" w:pos="-720"/>
          <w:tab w:val="left" w:pos="0"/>
          <w:tab w:val="left" w:pos="360"/>
          <w:tab w:val="left" w:pos="1440"/>
        </w:tabs>
      </w:pPr>
    </w:p>
    <w:p w:rsidR="00930E83" w:rsidRPr="00B55E79" w:rsidRDefault="00930E83" w:rsidP="00930E83">
      <w:pPr>
        <w:numPr>
          <w:ilvl w:val="0"/>
          <w:numId w:val="28"/>
        </w:numPr>
        <w:tabs>
          <w:tab w:val="left" w:pos="-1080"/>
          <w:tab w:val="left" w:pos="-720"/>
          <w:tab w:val="left" w:pos="0"/>
          <w:tab w:val="left" w:pos="360"/>
          <w:tab w:val="left" w:pos="1440"/>
        </w:tabs>
        <w:rPr>
          <w:b/>
          <w:bCs/>
        </w:rPr>
      </w:pPr>
      <w:r w:rsidRPr="00B55E79">
        <w:rPr>
          <w:b/>
          <w:bCs/>
        </w:rPr>
        <w:t>Case Analyses and Discussions</w:t>
      </w:r>
    </w:p>
    <w:p w:rsidR="00930E83" w:rsidRPr="00B55E79" w:rsidRDefault="00930E83" w:rsidP="00930E83">
      <w:pPr>
        <w:tabs>
          <w:tab w:val="left" w:pos="-1080"/>
          <w:tab w:val="left" w:pos="-720"/>
          <w:tab w:val="left" w:pos="0"/>
          <w:tab w:val="left" w:pos="360"/>
          <w:tab w:val="left" w:pos="1440"/>
        </w:tabs>
        <w:ind w:left="360"/>
      </w:pPr>
    </w:p>
    <w:p w:rsidR="00930E83" w:rsidRPr="00B55E79" w:rsidRDefault="00930E83" w:rsidP="00813C97">
      <w:pPr>
        <w:pStyle w:val="BodyTextIndent"/>
        <w:tabs>
          <w:tab w:val="left" w:pos="1440"/>
        </w:tabs>
      </w:pPr>
      <w:r w:rsidRPr="00B55E79">
        <w:t xml:space="preserve">      S</w:t>
      </w:r>
      <w:r w:rsidR="001A1F41" w:rsidRPr="00B55E79">
        <w:t>everal</w:t>
      </w:r>
      <w:r w:rsidRPr="00B55E79">
        <w:t xml:space="preserve"> cases will be discussed in class during the course.  The titles of these cases and class sessions when they will be discussed are indicated in the schedule.  </w:t>
      </w:r>
      <w:r w:rsidR="00813C97" w:rsidRPr="00B55E79">
        <w:t>All cases require that each student be thoroughly prepared in order to maximize learning and her/his contributions to class discussion.</w:t>
      </w:r>
      <w:r w:rsidR="00813C97">
        <w:t xml:space="preserve">  </w:t>
      </w:r>
      <w:r w:rsidR="00E556F7">
        <w:t>You</w:t>
      </w:r>
      <w:r w:rsidRPr="00B55E79">
        <w:t xml:space="preserve"> are expected to read and analyze assigned cases carefully and be prepared to discuss them on the assigned dates.  To assist you in your preparation, “discussion questions” for each case are provided.  In your preparation of the case, you should </w:t>
      </w:r>
      <w:r w:rsidRPr="00B55E79">
        <w:rPr>
          <w:u w:val="single"/>
        </w:rPr>
        <w:t>confine yourselves to the information provided in the case, as well as the time frame of the case</w:t>
      </w:r>
      <w:r w:rsidRPr="00B55E79">
        <w:t>.  It is not necessary, or even desirable, to consult outside sourc</w:t>
      </w:r>
      <w:r w:rsidR="00813C97">
        <w:t xml:space="preserve">es such as the World Wide Web.  </w:t>
      </w:r>
      <w:r w:rsidR="00813C97" w:rsidRPr="00A42BB6">
        <w:t xml:space="preserve">You collectively bring to this course, and to this program, an amazing wealth of experience. </w:t>
      </w:r>
      <w:r w:rsidR="00813C97">
        <w:t xml:space="preserve"> </w:t>
      </w:r>
      <w:r w:rsidR="00813C97" w:rsidRPr="00A42BB6">
        <w:t>One of the great things about an MBA program is the synergies that are created when a course activity like this allows those experiences to inform the case</w:t>
      </w:r>
      <w:r w:rsidR="00813C97">
        <w:t xml:space="preserve"> </w:t>
      </w:r>
      <w:r w:rsidR="00813C97" w:rsidRPr="00A42BB6">
        <w:t>discussion as well as enlighten each other.</w:t>
      </w:r>
      <w:r w:rsidR="00813C97">
        <w:t xml:space="preserve"> </w:t>
      </w:r>
    </w:p>
    <w:p w:rsidR="00930E83" w:rsidRPr="00B55E79" w:rsidRDefault="00930E83" w:rsidP="00930E83">
      <w:pPr>
        <w:tabs>
          <w:tab w:val="left" w:pos="-1080"/>
          <w:tab w:val="left" w:pos="-720"/>
          <w:tab w:val="left" w:pos="0"/>
          <w:tab w:val="left" w:pos="360"/>
          <w:tab w:val="left" w:pos="1440"/>
        </w:tabs>
      </w:pPr>
    </w:p>
    <w:p w:rsidR="00930E83" w:rsidRPr="00B55E79" w:rsidRDefault="00930E83" w:rsidP="00930E83">
      <w:pPr>
        <w:numPr>
          <w:ilvl w:val="0"/>
          <w:numId w:val="28"/>
        </w:numPr>
        <w:tabs>
          <w:tab w:val="left" w:pos="-1080"/>
          <w:tab w:val="left" w:pos="-720"/>
          <w:tab w:val="left" w:pos="0"/>
          <w:tab w:val="left" w:pos="360"/>
        </w:tabs>
        <w:rPr>
          <w:b/>
        </w:rPr>
      </w:pPr>
      <w:r w:rsidRPr="00B55E79">
        <w:rPr>
          <w:b/>
        </w:rPr>
        <w:t xml:space="preserve"> Individual Written Assignments </w:t>
      </w:r>
    </w:p>
    <w:p w:rsidR="00930E83" w:rsidRPr="00B55E79" w:rsidRDefault="00930E83" w:rsidP="00930E83">
      <w:pPr>
        <w:tabs>
          <w:tab w:val="left" w:pos="-1080"/>
          <w:tab w:val="left" w:pos="-720"/>
          <w:tab w:val="left" w:pos="0"/>
          <w:tab w:val="left" w:pos="360"/>
        </w:tabs>
        <w:rPr>
          <w:b/>
        </w:rPr>
      </w:pPr>
    </w:p>
    <w:p w:rsidR="00930E83" w:rsidRPr="00B55E79" w:rsidRDefault="00930E83" w:rsidP="00301616">
      <w:pPr>
        <w:tabs>
          <w:tab w:val="left" w:pos="-1080"/>
          <w:tab w:val="left" w:pos="-720"/>
          <w:tab w:val="left" w:pos="0"/>
          <w:tab w:val="left" w:pos="360"/>
        </w:tabs>
      </w:pPr>
      <w:r w:rsidRPr="00B55E79">
        <w:tab/>
        <w:t xml:space="preserve">     The two individual written assignments must be submitted before the corresponding class sessions.  Please note the due dates in the schedule.  Assignments must be submitted via the course website on e-learning (</w:t>
      </w:r>
      <w:r w:rsidR="00301616" w:rsidRPr="00301616">
        <w:t>http://elearning.ufl.edu/</w:t>
      </w:r>
      <w:r w:rsidRPr="00B55E79">
        <w:t xml:space="preserve">).  Print a copy of your answers to refer to in the class discussion.  </w:t>
      </w:r>
      <w:r w:rsidRPr="00B55E79">
        <w:rPr>
          <w:b/>
        </w:rPr>
        <w:t>Note that these assignments are to be your independent work.</w:t>
      </w:r>
      <w:r w:rsidRPr="00B55E79">
        <w:t xml:space="preserve"> You should not discuss the assignments with other members of your team.  Failure to submit an assignment by the due date will result in a grade of zero for that assignment. </w:t>
      </w:r>
    </w:p>
    <w:p w:rsidR="00930E83" w:rsidRPr="00B55E79" w:rsidRDefault="00930E83" w:rsidP="00930E83">
      <w:pPr>
        <w:tabs>
          <w:tab w:val="left" w:pos="-1080"/>
          <w:tab w:val="left" w:pos="-720"/>
          <w:tab w:val="left" w:pos="0"/>
          <w:tab w:val="left" w:pos="360"/>
        </w:tabs>
      </w:pPr>
    </w:p>
    <w:p w:rsidR="00930E83" w:rsidRPr="00B55E79" w:rsidRDefault="00930E83" w:rsidP="00930E83">
      <w:pPr>
        <w:numPr>
          <w:ilvl w:val="0"/>
          <w:numId w:val="28"/>
        </w:numPr>
        <w:tabs>
          <w:tab w:val="left" w:pos="-1080"/>
          <w:tab w:val="left" w:pos="-720"/>
          <w:tab w:val="left" w:pos="0"/>
          <w:tab w:val="left" w:pos="360"/>
        </w:tabs>
        <w:rPr>
          <w:b/>
        </w:rPr>
      </w:pPr>
      <w:r w:rsidRPr="00B55E79">
        <w:t xml:space="preserve"> </w:t>
      </w:r>
      <w:r w:rsidRPr="00B55E79">
        <w:rPr>
          <w:b/>
        </w:rPr>
        <w:t>In-Class Team Assignments</w:t>
      </w:r>
    </w:p>
    <w:p w:rsidR="00930E83" w:rsidRPr="00B55E79" w:rsidRDefault="00930E83" w:rsidP="00930E83">
      <w:pPr>
        <w:tabs>
          <w:tab w:val="left" w:pos="-1080"/>
          <w:tab w:val="left" w:pos="-720"/>
          <w:tab w:val="left" w:pos="0"/>
          <w:tab w:val="left" w:pos="360"/>
        </w:tabs>
        <w:rPr>
          <w:b/>
        </w:rPr>
      </w:pPr>
    </w:p>
    <w:p w:rsidR="00930E83" w:rsidRPr="00B55E79" w:rsidRDefault="001A1F41" w:rsidP="00930E83">
      <w:pPr>
        <w:tabs>
          <w:tab w:val="left" w:pos="-1080"/>
          <w:tab w:val="left" w:pos="-720"/>
          <w:tab w:val="left" w:pos="0"/>
          <w:tab w:val="left" w:pos="360"/>
        </w:tabs>
        <w:ind w:firstLine="720"/>
      </w:pPr>
      <w:r w:rsidRPr="00B55E79">
        <w:t>Two</w:t>
      </w:r>
      <w:r w:rsidR="00102D5B" w:rsidRPr="00B55E79">
        <w:t xml:space="preserve"> </w:t>
      </w:r>
      <w:r w:rsidR="00930E83" w:rsidRPr="00B55E79">
        <w:t xml:space="preserve">in-class team assignments occur </w:t>
      </w:r>
      <w:r w:rsidR="00B55E79">
        <w:t>during</w:t>
      </w:r>
      <w:r w:rsidR="00930E83" w:rsidRPr="00B55E79">
        <w:t xml:space="preserve"> the semester.  These assignments will be described in more detail during the class sessions in which they are embedded.   To receive credit for these team assignments, each student on the team must be present in class to participate.</w:t>
      </w:r>
    </w:p>
    <w:p w:rsidR="00930E83" w:rsidRPr="00B55E79" w:rsidRDefault="00930E83" w:rsidP="00930E83">
      <w:pPr>
        <w:tabs>
          <w:tab w:val="left" w:pos="-1080"/>
          <w:tab w:val="left" w:pos="-720"/>
          <w:tab w:val="left" w:pos="0"/>
          <w:tab w:val="left" w:pos="360"/>
        </w:tabs>
      </w:pPr>
    </w:p>
    <w:p w:rsidR="00930E83" w:rsidRPr="00B55E79" w:rsidRDefault="00930E83" w:rsidP="00930E83">
      <w:pPr>
        <w:numPr>
          <w:ilvl w:val="0"/>
          <w:numId w:val="28"/>
        </w:numPr>
        <w:tabs>
          <w:tab w:val="left" w:pos="360"/>
          <w:tab w:val="left" w:pos="1440"/>
        </w:tabs>
        <w:rPr>
          <w:b/>
        </w:rPr>
      </w:pPr>
      <w:r w:rsidRPr="00B55E79">
        <w:rPr>
          <w:b/>
        </w:rPr>
        <w:t xml:space="preserve"> Brand Audit Project (to be submitted by teams)</w:t>
      </w:r>
    </w:p>
    <w:p w:rsidR="00930E83" w:rsidRPr="00B55E79" w:rsidRDefault="00930E83" w:rsidP="00930E83">
      <w:pPr>
        <w:tabs>
          <w:tab w:val="left" w:pos="360"/>
          <w:tab w:val="left" w:pos="1440"/>
        </w:tabs>
        <w:ind w:left="720"/>
        <w:rPr>
          <w:b/>
        </w:rPr>
      </w:pPr>
    </w:p>
    <w:p w:rsidR="00930E83" w:rsidRPr="00B55E79" w:rsidRDefault="00930E83" w:rsidP="000E07F6">
      <w:pPr>
        <w:tabs>
          <w:tab w:val="left" w:pos="-1080"/>
          <w:tab w:val="left" w:pos="-720"/>
          <w:tab w:val="left" w:pos="0"/>
          <w:tab w:val="left" w:pos="360"/>
        </w:tabs>
        <w:ind w:firstLine="720"/>
      </w:pPr>
      <w:r w:rsidRPr="00B55E79">
        <w:t>Students will work in brand management teams to conduct a b</w:t>
      </w:r>
      <w:r w:rsidR="00783BCF">
        <w:t xml:space="preserve">rand audit of a leading brand. </w:t>
      </w:r>
      <w:r w:rsidRPr="00B55E79">
        <w:t>Each team must study a different brand.  Brands must be submitted to the instructor for final approval.  In the event that two or more teams submit the same brand, brands w</w:t>
      </w:r>
      <w:r w:rsidR="00783BCF">
        <w:t xml:space="preserve">ill be assigned to </w:t>
      </w:r>
      <w:r w:rsidRPr="00B55E79">
        <w:t xml:space="preserve">teams on a first-come, first-serve basis.  </w:t>
      </w:r>
    </w:p>
    <w:p w:rsidR="00930E83" w:rsidRPr="00B55E79" w:rsidRDefault="00930E83" w:rsidP="000E07F6">
      <w:pPr>
        <w:tabs>
          <w:tab w:val="left" w:pos="-1080"/>
          <w:tab w:val="left" w:pos="-720"/>
          <w:tab w:val="left" w:pos="0"/>
          <w:tab w:val="left" w:pos="360"/>
        </w:tabs>
        <w:ind w:firstLine="720"/>
      </w:pPr>
    </w:p>
    <w:p w:rsidR="00930E83" w:rsidRDefault="00930E83" w:rsidP="000E07F6">
      <w:pPr>
        <w:tabs>
          <w:tab w:val="left" w:pos="-1080"/>
          <w:tab w:val="left" w:pos="-720"/>
          <w:tab w:val="left" w:pos="0"/>
          <w:tab w:val="left" w:pos="360"/>
        </w:tabs>
        <w:ind w:firstLine="720"/>
      </w:pPr>
      <w:r w:rsidRPr="00B55E79">
        <w:t xml:space="preserve"> </w:t>
      </w:r>
      <w:r w:rsidR="000E07F6">
        <w:t>T</w:t>
      </w:r>
      <w:r w:rsidRPr="00B55E79">
        <w:t xml:space="preserve">he brand audit is an in-depth examination of the brand.  The goal of the brand audit is to assess the sources of brand equity and suggest ways to improve and leverage that equity.  The </w:t>
      </w:r>
      <w:r w:rsidRPr="00B55E79">
        <w:lastRenderedPageBreak/>
        <w:t xml:space="preserve">brand audit is comprised of the </w:t>
      </w:r>
      <w:r w:rsidRPr="000E07F6">
        <w:t>brand inventory</w:t>
      </w:r>
      <w:r w:rsidRPr="00B55E79">
        <w:t xml:space="preserve"> (a comprehensive summary of the firm's marketing and branding program), the </w:t>
      </w:r>
      <w:r w:rsidRPr="000E07F6">
        <w:t>brand exploratory</w:t>
      </w:r>
      <w:r w:rsidRPr="00B55E79">
        <w:t xml:space="preserve"> (an in-depth analysis of consumer perceptions of the brand), and the </w:t>
      </w:r>
      <w:r w:rsidRPr="000E07F6">
        <w:t>brand strategy</w:t>
      </w:r>
      <w:r w:rsidRPr="00B55E79">
        <w:t xml:space="preserve">.  Typically, the information needed to complete </w:t>
      </w:r>
      <w:r w:rsidR="000E07F6">
        <w:t>t</w:t>
      </w:r>
      <w:r w:rsidRPr="00B55E79">
        <w:t>he brand inventory can be found on the company website, in trade publications, in company annual reports, 10-K filings, and, occasionally, interviews with company executives.  To construct the brand exploratory, students conduct their own primary data collection in the form of (a) web, and (b) qualitative research (see the last two pages of this syllabus for more detail).  After developing a detailed description of how the consumer views the brand in the brand exploratory, the final task is to provide strategy recommendations concerning how the brand should be managed.  How can brand equity be built and/or how can it be effectively leveraged into new product categories?</w:t>
      </w:r>
    </w:p>
    <w:p w:rsidR="000E07F6" w:rsidRDefault="000E07F6" w:rsidP="000E07F6">
      <w:pPr>
        <w:tabs>
          <w:tab w:val="left" w:pos="-1080"/>
          <w:tab w:val="left" w:pos="-720"/>
          <w:tab w:val="left" w:pos="0"/>
          <w:tab w:val="left" w:pos="360"/>
        </w:tabs>
        <w:ind w:firstLine="720"/>
      </w:pPr>
    </w:p>
    <w:p w:rsidR="000E07F6" w:rsidRPr="00B55E79" w:rsidRDefault="000E07F6" w:rsidP="000E07F6">
      <w:pPr>
        <w:tabs>
          <w:tab w:val="left" w:pos="-1080"/>
          <w:tab w:val="left" w:pos="-720"/>
          <w:tab w:val="left" w:pos="0"/>
          <w:tab w:val="left" w:pos="360"/>
        </w:tabs>
        <w:ind w:firstLine="720"/>
      </w:pPr>
      <w:r w:rsidRPr="000E07F6">
        <w:t xml:space="preserve">Rubrics that will be used to evaluate </w:t>
      </w:r>
      <w:r>
        <w:t xml:space="preserve">the specific </w:t>
      </w:r>
      <w:r w:rsidRPr="000E07F6">
        <w:t xml:space="preserve">Brand Audit submissions are </w:t>
      </w:r>
      <w:r>
        <w:t xml:space="preserve">discussed below in this syllabus, and </w:t>
      </w:r>
      <w:r w:rsidRPr="000E07F6">
        <w:t>posted on the course website under the Assignments tab for</w:t>
      </w:r>
      <w:r>
        <w:t xml:space="preserve"> </w:t>
      </w:r>
      <w:r w:rsidRPr="000E07F6">
        <w:t>each Brand Audit assignment.</w:t>
      </w:r>
    </w:p>
    <w:p w:rsidR="00930E83" w:rsidRPr="00B55E79" w:rsidRDefault="00930E83" w:rsidP="000E07F6">
      <w:pPr>
        <w:tabs>
          <w:tab w:val="left" w:pos="-1080"/>
          <w:tab w:val="left" w:pos="-720"/>
          <w:tab w:val="left" w:pos="0"/>
          <w:tab w:val="left" w:pos="360"/>
        </w:tabs>
        <w:ind w:firstLine="720"/>
      </w:pPr>
      <w:r w:rsidRPr="00B55E79">
        <w:t xml:space="preserve">            </w:t>
      </w:r>
    </w:p>
    <w:p w:rsidR="00930E83" w:rsidRPr="00B55E79" w:rsidRDefault="00930E83" w:rsidP="00930E83">
      <w:pPr>
        <w:numPr>
          <w:ilvl w:val="0"/>
          <w:numId w:val="28"/>
        </w:numPr>
        <w:tabs>
          <w:tab w:val="left" w:pos="-1080"/>
          <w:tab w:val="left" w:pos="-720"/>
          <w:tab w:val="left" w:pos="0"/>
          <w:tab w:val="left" w:pos="360"/>
          <w:tab w:val="left" w:pos="1440"/>
        </w:tabs>
        <w:rPr>
          <w:b/>
        </w:rPr>
      </w:pPr>
      <w:r w:rsidRPr="00B55E79">
        <w:rPr>
          <w:b/>
        </w:rPr>
        <w:t xml:space="preserve">Course Grading </w:t>
      </w:r>
    </w:p>
    <w:p w:rsidR="00930E83" w:rsidRPr="00B55E79" w:rsidRDefault="00930E83" w:rsidP="00930E83">
      <w:pPr>
        <w:tabs>
          <w:tab w:val="left" w:pos="-1080"/>
          <w:tab w:val="left" w:pos="-720"/>
          <w:tab w:val="left" w:pos="0"/>
          <w:tab w:val="left" w:pos="360"/>
          <w:tab w:val="left" w:pos="1440"/>
        </w:tabs>
        <w:ind w:left="360"/>
      </w:pPr>
    </w:p>
    <w:p w:rsidR="00930E83" w:rsidRPr="00B55E79" w:rsidRDefault="00930E83" w:rsidP="00930E83">
      <w:pPr>
        <w:tabs>
          <w:tab w:val="left" w:pos="-1080"/>
          <w:tab w:val="left" w:pos="-720"/>
          <w:tab w:val="left" w:pos="0"/>
          <w:tab w:val="left" w:pos="360"/>
          <w:tab w:val="left" w:pos="1440"/>
        </w:tabs>
        <w:ind w:firstLine="720"/>
      </w:pPr>
      <w:r w:rsidRPr="00B55E79">
        <w:t>Two individual written assignments—10% each (20%)</w:t>
      </w:r>
    </w:p>
    <w:p w:rsidR="00930E83" w:rsidRPr="00B55E79" w:rsidRDefault="00102D5B" w:rsidP="00930E83">
      <w:pPr>
        <w:tabs>
          <w:tab w:val="left" w:pos="-1080"/>
          <w:tab w:val="left" w:pos="-720"/>
          <w:tab w:val="left" w:pos="0"/>
          <w:tab w:val="left" w:pos="360"/>
          <w:tab w:val="left" w:pos="1440"/>
        </w:tabs>
        <w:ind w:firstLine="720"/>
      </w:pPr>
      <w:r w:rsidRPr="00B55E79">
        <w:t>T</w:t>
      </w:r>
      <w:r w:rsidR="001A1F41" w:rsidRPr="00B55E79">
        <w:t>wo</w:t>
      </w:r>
      <w:r w:rsidRPr="00B55E79">
        <w:t xml:space="preserve"> </w:t>
      </w:r>
      <w:r w:rsidR="00930E83" w:rsidRPr="00B55E79">
        <w:t>In-class team assignments—5% each (</w:t>
      </w:r>
      <w:r w:rsidR="001A1F41" w:rsidRPr="00B55E79">
        <w:t>10</w:t>
      </w:r>
      <w:r w:rsidR="00930E83" w:rsidRPr="00B55E79">
        <w:t>%)</w:t>
      </w:r>
    </w:p>
    <w:p w:rsidR="00930E83" w:rsidRPr="00B55E79" w:rsidRDefault="00930E83" w:rsidP="00930E83">
      <w:pPr>
        <w:tabs>
          <w:tab w:val="left" w:pos="-1080"/>
          <w:tab w:val="left" w:pos="-720"/>
          <w:tab w:val="left" w:pos="0"/>
          <w:tab w:val="left" w:pos="360"/>
          <w:tab w:val="left" w:pos="1440"/>
        </w:tabs>
        <w:ind w:firstLine="720"/>
      </w:pPr>
      <w:r w:rsidRPr="00B55E79">
        <w:t>Brand Inventory Report—15%</w:t>
      </w:r>
    </w:p>
    <w:p w:rsidR="00930E83" w:rsidRPr="00B55E79" w:rsidRDefault="00930E83" w:rsidP="00930E83">
      <w:pPr>
        <w:tabs>
          <w:tab w:val="left" w:pos="-1080"/>
          <w:tab w:val="left" w:pos="-720"/>
          <w:tab w:val="left" w:pos="0"/>
          <w:tab w:val="left" w:pos="360"/>
          <w:tab w:val="left" w:pos="1440"/>
        </w:tabs>
        <w:ind w:firstLine="720"/>
      </w:pPr>
      <w:r w:rsidRPr="00B55E79">
        <w:t>Brand Exploratory &amp; Strategy Report—20%</w:t>
      </w:r>
    </w:p>
    <w:p w:rsidR="00930E83" w:rsidRPr="00B55E79" w:rsidRDefault="00930E83" w:rsidP="00A52905">
      <w:pPr>
        <w:tabs>
          <w:tab w:val="left" w:pos="-1080"/>
          <w:tab w:val="left" w:pos="-720"/>
          <w:tab w:val="left" w:pos="0"/>
          <w:tab w:val="left" w:pos="360"/>
          <w:tab w:val="left" w:pos="1440"/>
        </w:tabs>
        <w:ind w:firstLine="720"/>
      </w:pPr>
      <w:r w:rsidRPr="00B55E79">
        <w:t>In-Class Final Exam—2</w:t>
      </w:r>
      <w:r w:rsidR="00A52905">
        <w:t>0</w:t>
      </w:r>
      <w:r w:rsidRPr="00B55E79">
        <w:t>%</w:t>
      </w:r>
    </w:p>
    <w:p w:rsidR="00930E83" w:rsidRPr="00B55E79" w:rsidRDefault="00A42BB6" w:rsidP="00CC7542">
      <w:pPr>
        <w:tabs>
          <w:tab w:val="left" w:pos="-1080"/>
          <w:tab w:val="left" w:pos="-720"/>
          <w:tab w:val="left" w:pos="0"/>
          <w:tab w:val="left" w:pos="360"/>
          <w:tab w:val="left" w:pos="1440"/>
        </w:tabs>
        <w:ind w:firstLine="720"/>
      </w:pPr>
      <w:r>
        <w:t>Contribution to class discussions</w:t>
      </w:r>
      <w:r w:rsidR="001A1F41" w:rsidRPr="00B55E79">
        <w:t>—1</w:t>
      </w:r>
      <w:r w:rsidR="00A52905">
        <w:t>5</w:t>
      </w:r>
      <w:r w:rsidR="00930E83" w:rsidRPr="00B55E79">
        <w:t>%</w:t>
      </w:r>
    </w:p>
    <w:p w:rsidR="000547C4" w:rsidRDefault="000547C4">
      <w:pPr>
        <w:pStyle w:val="Heading3"/>
        <w:tabs>
          <w:tab w:val="left" w:pos="1440"/>
        </w:tabs>
      </w:pPr>
    </w:p>
    <w:p w:rsidR="0038057E" w:rsidRPr="0023671F" w:rsidRDefault="0038057E" w:rsidP="0038057E">
      <w:pPr>
        <w:pStyle w:val="Heading3"/>
        <w:tabs>
          <w:tab w:val="left" w:pos="1440"/>
        </w:tabs>
      </w:pPr>
      <w:r w:rsidRPr="00B55E79">
        <w:tab/>
      </w:r>
      <w:r w:rsidRPr="0023671F">
        <w:rPr>
          <w:b w:val="0"/>
        </w:rPr>
        <w:t>7.</w:t>
      </w:r>
      <w:r w:rsidRPr="0023671F">
        <w:t xml:space="preserve">   Summary Schedule of Written Assignment Due Dates </w:t>
      </w:r>
    </w:p>
    <w:p w:rsidR="0038057E" w:rsidRPr="0023671F" w:rsidRDefault="0038057E" w:rsidP="0038057E">
      <w:pPr>
        <w:tabs>
          <w:tab w:val="left" w:pos="-1080"/>
          <w:tab w:val="left" w:pos="-720"/>
          <w:tab w:val="left" w:pos="0"/>
        </w:tabs>
        <w:rPr>
          <w:b/>
          <w:bCs/>
          <w:u w:val="single"/>
        </w:rPr>
      </w:pPr>
    </w:p>
    <w:p w:rsidR="0038057E" w:rsidRPr="0023671F" w:rsidRDefault="0038057E" w:rsidP="0038057E">
      <w:pPr>
        <w:tabs>
          <w:tab w:val="left" w:pos="-1080"/>
          <w:tab w:val="left" w:pos="-720"/>
          <w:tab w:val="left" w:pos="0"/>
        </w:tabs>
        <w:rPr>
          <w:b/>
          <w:bCs/>
          <w:u w:val="single"/>
        </w:rPr>
      </w:pPr>
      <w:r w:rsidRPr="0023671F">
        <w:rPr>
          <w:bCs/>
        </w:rPr>
        <w:t xml:space="preserve">       </w:t>
      </w:r>
      <w:r w:rsidRPr="0023671F">
        <w:rPr>
          <w:b/>
          <w:bCs/>
          <w:u w:val="single"/>
        </w:rPr>
        <w:t>Date</w:t>
      </w:r>
      <w:r w:rsidRPr="0023671F">
        <w:rPr>
          <w:b/>
          <w:bCs/>
        </w:rPr>
        <w:tab/>
      </w:r>
      <w:r w:rsidRPr="0023671F">
        <w:rPr>
          <w:b/>
          <w:bCs/>
        </w:rPr>
        <w:tab/>
      </w:r>
      <w:r w:rsidRPr="0023671F">
        <w:rPr>
          <w:b/>
          <w:bCs/>
          <w:u w:val="single"/>
        </w:rPr>
        <w:t>Assignment</w:t>
      </w:r>
    </w:p>
    <w:p w:rsidR="0038057E" w:rsidRPr="0023671F" w:rsidRDefault="0038057E" w:rsidP="0038057E">
      <w:pPr>
        <w:tabs>
          <w:tab w:val="left" w:pos="-1080"/>
          <w:tab w:val="left" w:pos="-720"/>
          <w:tab w:val="left" w:pos="0"/>
          <w:tab w:val="left" w:pos="360"/>
          <w:tab w:val="left" w:pos="1440"/>
        </w:tabs>
      </w:pPr>
      <w:r w:rsidRPr="0023671F">
        <w:tab/>
      </w:r>
      <w:r w:rsidRPr="0023671F">
        <w:tab/>
      </w:r>
    </w:p>
    <w:p w:rsidR="0038057E" w:rsidRPr="00AA4E5C" w:rsidRDefault="0038057E" w:rsidP="00304F0F">
      <w:pPr>
        <w:tabs>
          <w:tab w:val="left" w:pos="-1080"/>
          <w:tab w:val="left" w:pos="-720"/>
          <w:tab w:val="left" w:pos="0"/>
          <w:tab w:val="left" w:pos="360"/>
          <w:tab w:val="left" w:pos="1440"/>
        </w:tabs>
      </w:pPr>
      <w:r w:rsidRPr="0023671F">
        <w:tab/>
      </w:r>
      <w:r w:rsidRPr="00AA4E5C">
        <w:t xml:space="preserve">October </w:t>
      </w:r>
      <w:r w:rsidR="00304F0F" w:rsidRPr="00AA4E5C">
        <w:t>25</w:t>
      </w:r>
      <w:r w:rsidRPr="00AA4E5C">
        <w:tab/>
      </w:r>
      <w:r w:rsidRPr="00AA4E5C">
        <w:tab/>
        <w:t>Brand Audit: Preliminary Report (team – ungraded)</w:t>
      </w:r>
    </w:p>
    <w:p w:rsidR="0038057E" w:rsidRPr="00AA4E5C" w:rsidRDefault="0038057E" w:rsidP="00304F0F">
      <w:pPr>
        <w:tabs>
          <w:tab w:val="left" w:pos="-1080"/>
          <w:tab w:val="left" w:pos="-720"/>
          <w:tab w:val="left" w:pos="0"/>
          <w:tab w:val="left" w:pos="360"/>
          <w:tab w:val="left" w:pos="1440"/>
        </w:tabs>
      </w:pPr>
      <w:r w:rsidRPr="00AA4E5C">
        <w:t xml:space="preserve">      November </w:t>
      </w:r>
      <w:r w:rsidR="00304F0F" w:rsidRPr="00AA4E5C">
        <w:t>1</w:t>
      </w:r>
      <w:r w:rsidRPr="00AA4E5C">
        <w:tab/>
        <w:t>Individual Written Assignment 1</w:t>
      </w:r>
    </w:p>
    <w:p w:rsidR="009674A1" w:rsidRDefault="0038057E" w:rsidP="005922A3">
      <w:pPr>
        <w:tabs>
          <w:tab w:val="left" w:pos="-1080"/>
          <w:tab w:val="left" w:pos="-720"/>
          <w:tab w:val="left" w:pos="0"/>
          <w:tab w:val="left" w:pos="360"/>
          <w:tab w:val="left" w:pos="1440"/>
        </w:tabs>
      </w:pPr>
      <w:r w:rsidRPr="00AA4E5C">
        <w:t xml:space="preserve">      </w:t>
      </w:r>
      <w:r w:rsidR="009674A1">
        <w:t>November 8</w:t>
      </w:r>
      <w:r w:rsidR="009674A1">
        <w:tab/>
        <w:t xml:space="preserve">Guest Presentation by Timothy O’Sullivan </w:t>
      </w:r>
    </w:p>
    <w:p w:rsidR="0038057E" w:rsidRPr="00AA4E5C" w:rsidRDefault="009674A1" w:rsidP="005922A3">
      <w:pPr>
        <w:tabs>
          <w:tab w:val="left" w:pos="-1080"/>
          <w:tab w:val="left" w:pos="-720"/>
          <w:tab w:val="left" w:pos="0"/>
          <w:tab w:val="left" w:pos="360"/>
          <w:tab w:val="left" w:pos="1440"/>
        </w:tabs>
      </w:pPr>
      <w:r>
        <w:tab/>
      </w:r>
      <w:r w:rsidR="0038057E" w:rsidRPr="00AA4E5C">
        <w:t xml:space="preserve">November </w:t>
      </w:r>
      <w:r w:rsidR="005922A3">
        <w:t>13</w:t>
      </w:r>
      <w:r w:rsidR="0038057E" w:rsidRPr="00AA4E5C">
        <w:tab/>
        <w:t>Brand Audit: Brand Inventory Report (team)</w:t>
      </w:r>
    </w:p>
    <w:p w:rsidR="0038057E" w:rsidRPr="00AA4E5C" w:rsidRDefault="0038057E" w:rsidP="005922A3">
      <w:pPr>
        <w:tabs>
          <w:tab w:val="left" w:pos="-1080"/>
          <w:tab w:val="left" w:pos="-720"/>
          <w:tab w:val="left" w:pos="0"/>
          <w:tab w:val="left" w:pos="360"/>
          <w:tab w:val="left" w:pos="1440"/>
        </w:tabs>
      </w:pPr>
      <w:r w:rsidRPr="00AA4E5C">
        <w:tab/>
        <w:t xml:space="preserve">November </w:t>
      </w:r>
      <w:r w:rsidR="005922A3">
        <w:t>27</w:t>
      </w:r>
      <w:r w:rsidRPr="00AA4E5C">
        <w:tab/>
        <w:t>Individual Written Assignment 2</w:t>
      </w:r>
      <w:r w:rsidRPr="00AA4E5C">
        <w:br/>
      </w:r>
      <w:r w:rsidRPr="00AA4E5C">
        <w:tab/>
      </w:r>
      <w:r w:rsidR="00304F0F" w:rsidRPr="00AA4E5C">
        <w:t xml:space="preserve">November </w:t>
      </w:r>
      <w:r w:rsidR="005922A3">
        <w:t>27</w:t>
      </w:r>
      <w:r w:rsidRPr="00AA4E5C">
        <w:tab/>
        <w:t>In-Class Team Assignment 1</w:t>
      </w:r>
    </w:p>
    <w:p w:rsidR="0038057E" w:rsidRPr="00AA4E5C" w:rsidRDefault="0038057E" w:rsidP="005922A3">
      <w:pPr>
        <w:tabs>
          <w:tab w:val="left" w:pos="-1080"/>
          <w:tab w:val="left" w:pos="-720"/>
          <w:tab w:val="left" w:pos="0"/>
          <w:tab w:val="left" w:pos="360"/>
          <w:tab w:val="left" w:pos="1440"/>
        </w:tabs>
      </w:pPr>
      <w:r w:rsidRPr="00AA4E5C">
        <w:tab/>
      </w:r>
      <w:r w:rsidR="00304F0F" w:rsidRPr="00AA4E5C">
        <w:t>November 2</w:t>
      </w:r>
      <w:r w:rsidR="005922A3">
        <w:t>9</w:t>
      </w:r>
      <w:r w:rsidRPr="00AA4E5C">
        <w:tab/>
        <w:t>In-Class Team Assignment 2</w:t>
      </w:r>
    </w:p>
    <w:p w:rsidR="0038057E" w:rsidRPr="00AA4E5C" w:rsidRDefault="0038057E" w:rsidP="00304F0F">
      <w:pPr>
        <w:tabs>
          <w:tab w:val="left" w:pos="-1080"/>
          <w:tab w:val="left" w:pos="-720"/>
          <w:tab w:val="left" w:pos="0"/>
          <w:tab w:val="left" w:pos="360"/>
          <w:tab w:val="left" w:pos="1440"/>
        </w:tabs>
      </w:pPr>
      <w:r w:rsidRPr="00AA4E5C">
        <w:tab/>
        <w:t xml:space="preserve">December </w:t>
      </w:r>
      <w:r w:rsidR="00304F0F" w:rsidRPr="00AA4E5C">
        <w:t>6</w:t>
      </w:r>
      <w:r w:rsidRPr="00AA4E5C">
        <w:tab/>
        <w:t>Brand Audit: Brand Exploratory/Strategy Report (team)</w:t>
      </w:r>
    </w:p>
    <w:p w:rsidR="0038057E" w:rsidRPr="00B55E79" w:rsidRDefault="0038057E" w:rsidP="00304F0F">
      <w:pPr>
        <w:tabs>
          <w:tab w:val="left" w:pos="-1080"/>
          <w:tab w:val="left" w:pos="-720"/>
          <w:tab w:val="left" w:pos="0"/>
          <w:tab w:val="left" w:pos="360"/>
          <w:tab w:val="left" w:pos="1440"/>
        </w:tabs>
      </w:pPr>
      <w:r w:rsidRPr="00AA4E5C">
        <w:tab/>
        <w:t>December 1</w:t>
      </w:r>
      <w:r w:rsidR="00304F0F" w:rsidRPr="00AA4E5C">
        <w:t>3</w:t>
      </w:r>
      <w:r w:rsidRPr="00AA4E5C">
        <w:tab/>
        <w:t>Final Exam (in class)</w:t>
      </w:r>
    </w:p>
    <w:p w:rsidR="0038057E" w:rsidRPr="0038057E" w:rsidRDefault="0038057E" w:rsidP="0038057E"/>
    <w:p w:rsidR="00CF2CD4" w:rsidRPr="00537233" w:rsidRDefault="005278E6" w:rsidP="00CF2CD4">
      <w:pPr>
        <w:pStyle w:val="Heading3"/>
        <w:tabs>
          <w:tab w:val="left" w:pos="1440"/>
        </w:tabs>
        <w:rPr>
          <w:b w:val="0"/>
        </w:rPr>
      </w:pPr>
      <w:r w:rsidRPr="00B55E79">
        <w:tab/>
      </w:r>
    </w:p>
    <w:p w:rsidR="00AA1C3E" w:rsidRPr="00B55E79" w:rsidRDefault="00AA1C3E" w:rsidP="00AA1C3E">
      <w:pPr>
        <w:tabs>
          <w:tab w:val="left" w:pos="-1080"/>
          <w:tab w:val="left" w:pos="-720"/>
          <w:tab w:val="left" w:pos="0"/>
          <w:tab w:val="left" w:pos="360"/>
          <w:tab w:val="left" w:pos="1440"/>
        </w:tabs>
        <w:jc w:val="center"/>
        <w:rPr>
          <w:b/>
        </w:rPr>
      </w:pPr>
      <w:r>
        <w:rPr>
          <w:b/>
        </w:rPr>
        <w:br w:type="page"/>
      </w:r>
      <w:r w:rsidRPr="00B55E79">
        <w:rPr>
          <w:b/>
        </w:rPr>
        <w:lastRenderedPageBreak/>
        <w:t>Course Schedule</w:t>
      </w:r>
    </w:p>
    <w:p w:rsidR="00AA1C3E" w:rsidRDefault="00AA1C3E" w:rsidP="00AA1C3E"/>
    <w:p w:rsidR="00AA1C3E" w:rsidRDefault="00AA1C3E" w:rsidP="00AA1C3E">
      <w:pPr>
        <w:tabs>
          <w:tab w:val="left" w:pos="-1080"/>
          <w:tab w:val="left" w:pos="-720"/>
          <w:tab w:val="left" w:pos="0"/>
          <w:tab w:val="left" w:pos="360"/>
        </w:tabs>
        <w:rPr>
          <w:b/>
          <w:u w:val="single"/>
        </w:rPr>
      </w:pPr>
    </w:p>
    <w:p w:rsidR="00AA1C3E" w:rsidRPr="00B55E79" w:rsidRDefault="00980DE3" w:rsidP="00980DE3">
      <w:pPr>
        <w:tabs>
          <w:tab w:val="left" w:pos="-1080"/>
          <w:tab w:val="left" w:pos="-720"/>
          <w:tab w:val="left" w:pos="0"/>
          <w:tab w:val="left" w:pos="360"/>
        </w:tabs>
        <w:rPr>
          <w:b/>
          <w:u w:val="single"/>
        </w:rPr>
      </w:pPr>
      <w:r>
        <w:rPr>
          <w:b/>
          <w:u w:val="single"/>
        </w:rPr>
        <w:t>Monday</w:t>
      </w:r>
      <w:r w:rsidR="00AA1C3E" w:rsidRPr="00B55E79">
        <w:rPr>
          <w:b/>
          <w:u w:val="single"/>
        </w:rPr>
        <w:t xml:space="preserve">, </w:t>
      </w:r>
      <w:r w:rsidR="00AA1C3E">
        <w:rPr>
          <w:b/>
          <w:u w:val="single"/>
        </w:rPr>
        <w:t>October 2</w:t>
      </w:r>
      <w:r>
        <w:rPr>
          <w:b/>
          <w:u w:val="single"/>
        </w:rPr>
        <w:t>3</w:t>
      </w:r>
    </w:p>
    <w:p w:rsidR="00AA1C3E" w:rsidRPr="00B55E79" w:rsidRDefault="00AA1C3E" w:rsidP="00AA1C3E">
      <w:pPr>
        <w:tabs>
          <w:tab w:val="left" w:pos="-1080"/>
          <w:tab w:val="left" w:pos="-720"/>
          <w:tab w:val="left" w:pos="0"/>
          <w:tab w:val="left" w:pos="360"/>
        </w:tabs>
      </w:pPr>
    </w:p>
    <w:p w:rsidR="00AA1C3E" w:rsidRPr="00B55E79" w:rsidRDefault="00AA1C3E" w:rsidP="00AA1C3E">
      <w:pPr>
        <w:tabs>
          <w:tab w:val="left" w:pos="-1080"/>
          <w:tab w:val="left" w:pos="-720"/>
          <w:tab w:val="left" w:pos="0"/>
          <w:tab w:val="left" w:pos="360"/>
        </w:tabs>
        <w:ind w:left="2160" w:hanging="2160"/>
      </w:pPr>
      <w:r w:rsidRPr="00B55E79">
        <w:t>Theme:</w:t>
      </w:r>
      <w:r w:rsidRPr="00B55E79">
        <w:tab/>
      </w:r>
      <w:r>
        <w:tab/>
      </w:r>
      <w:r w:rsidRPr="00B55E79">
        <w:t>What is a Brand?</w:t>
      </w:r>
      <w:r>
        <w:br/>
        <w:t xml:space="preserve">Measuring </w:t>
      </w:r>
      <w:r w:rsidRPr="00B55E79">
        <w:t>Brand Equity</w:t>
      </w:r>
    </w:p>
    <w:p w:rsidR="000E1183" w:rsidRPr="001A2461" w:rsidRDefault="00AA1C3E" w:rsidP="000E1183">
      <w:pPr>
        <w:tabs>
          <w:tab w:val="left" w:pos="-1080"/>
          <w:tab w:val="left" w:pos="-720"/>
          <w:tab w:val="left" w:pos="0"/>
          <w:tab w:val="left" w:pos="360"/>
        </w:tabs>
        <w:rPr>
          <w:sz w:val="18"/>
          <w:szCs w:val="18"/>
        </w:rPr>
      </w:pPr>
      <w:r w:rsidRPr="00B55E79">
        <w:t>Read:</w:t>
      </w:r>
      <w:r w:rsidRPr="00B55E79">
        <w:tab/>
      </w:r>
      <w:r w:rsidRPr="00B55E79">
        <w:tab/>
      </w:r>
      <w:r>
        <w:tab/>
      </w:r>
      <w:r w:rsidR="000E1183" w:rsidRPr="000E1183">
        <w:t>Understanding brands</w:t>
      </w:r>
      <w:r w:rsidR="000E1183">
        <w:t>,</w:t>
      </w:r>
      <w:r w:rsidR="000E1183" w:rsidRPr="000E1183">
        <w:t xml:space="preserve"> branding</w:t>
      </w:r>
      <w:r w:rsidR="000E1183">
        <w:t>,</w:t>
      </w:r>
      <w:r w:rsidR="000E1183" w:rsidRPr="000E1183">
        <w:t xml:space="preserve"> and brand equity</w:t>
      </w:r>
      <w:r w:rsidR="000E1183">
        <w:t xml:space="preserve"> </w:t>
      </w:r>
      <w:r w:rsidR="000E1183" w:rsidRPr="001A2461">
        <w:rPr>
          <w:sz w:val="18"/>
          <w:szCs w:val="18"/>
        </w:rPr>
        <w:t>(</w:t>
      </w:r>
      <w:hyperlink r:id="rId8" w:history="1">
        <w:r w:rsidR="000E1183" w:rsidRPr="001A2461">
          <w:rPr>
            <w:rStyle w:val="Hyperlink"/>
            <w:sz w:val="18"/>
            <w:szCs w:val="18"/>
            <w:shd w:val="clear" w:color="auto" w:fill="FFFFFF"/>
          </w:rPr>
          <w:t>https://tinyurl.</w:t>
        </w:r>
        <w:r w:rsidR="000E1183" w:rsidRPr="001A2461">
          <w:rPr>
            <w:rStyle w:val="Hyperlink"/>
            <w:sz w:val="18"/>
            <w:szCs w:val="18"/>
            <w:shd w:val="clear" w:color="auto" w:fill="FFFFFF"/>
          </w:rPr>
          <w:t>c</w:t>
        </w:r>
        <w:r w:rsidR="000E1183" w:rsidRPr="001A2461">
          <w:rPr>
            <w:rStyle w:val="Hyperlink"/>
            <w:sz w:val="18"/>
            <w:szCs w:val="18"/>
            <w:shd w:val="clear" w:color="auto" w:fill="FFFFFF"/>
          </w:rPr>
          <w:t>om/y</w:t>
        </w:r>
        <w:r w:rsidR="000E1183" w:rsidRPr="001A2461">
          <w:rPr>
            <w:rStyle w:val="Hyperlink"/>
            <w:sz w:val="18"/>
            <w:szCs w:val="18"/>
            <w:shd w:val="clear" w:color="auto" w:fill="FFFFFF"/>
          </w:rPr>
          <w:t>b</w:t>
        </w:r>
        <w:r w:rsidR="000E1183" w:rsidRPr="001A2461">
          <w:rPr>
            <w:rStyle w:val="Hyperlink"/>
            <w:sz w:val="18"/>
            <w:szCs w:val="18"/>
            <w:shd w:val="clear" w:color="auto" w:fill="FFFFFF"/>
          </w:rPr>
          <w:t>n</w:t>
        </w:r>
        <w:r w:rsidR="000E1183" w:rsidRPr="001A2461">
          <w:rPr>
            <w:rStyle w:val="Hyperlink"/>
            <w:sz w:val="18"/>
            <w:szCs w:val="18"/>
            <w:shd w:val="clear" w:color="auto" w:fill="FFFFFF"/>
          </w:rPr>
          <w:t>o</w:t>
        </w:r>
        <w:r w:rsidR="000E1183" w:rsidRPr="001A2461">
          <w:rPr>
            <w:rStyle w:val="Hyperlink"/>
            <w:sz w:val="18"/>
            <w:szCs w:val="18"/>
            <w:shd w:val="clear" w:color="auto" w:fill="FFFFFF"/>
          </w:rPr>
          <w:t>defb</w:t>
        </w:r>
      </w:hyperlink>
      <w:r w:rsidR="000E1183" w:rsidRPr="001A2461">
        <w:rPr>
          <w:color w:val="000000"/>
          <w:sz w:val="18"/>
          <w:szCs w:val="18"/>
          <w:shd w:val="clear" w:color="auto" w:fill="FFFFFF"/>
        </w:rPr>
        <w:t xml:space="preserve">) </w:t>
      </w:r>
    </w:p>
    <w:p w:rsidR="00AA1C3E" w:rsidRPr="00B55E79" w:rsidRDefault="001A2461" w:rsidP="00C640BE">
      <w:pPr>
        <w:tabs>
          <w:tab w:val="left" w:pos="-1080"/>
          <w:tab w:val="left" w:pos="-720"/>
          <w:tab w:val="left" w:pos="0"/>
          <w:tab w:val="left" w:pos="360"/>
        </w:tabs>
      </w:pPr>
      <w:r>
        <w:t>Background reading:</w:t>
      </w:r>
      <w:r>
        <w:tab/>
      </w:r>
      <w:r w:rsidR="00AA1C3E" w:rsidRPr="000E1183">
        <w:t>N</w:t>
      </w:r>
      <w:r w:rsidR="00AA1C3E" w:rsidRPr="00B55E79">
        <w:t>ote on Marketing Strategy (in coursepack)</w:t>
      </w:r>
      <w:r w:rsidR="00AA1C3E" w:rsidRPr="00B55E79">
        <w:tab/>
      </w:r>
    </w:p>
    <w:p w:rsidR="00AA1C3E" w:rsidRPr="00C06589" w:rsidRDefault="00AA1C3E" w:rsidP="00C640BE">
      <w:pPr>
        <w:pBdr>
          <w:bottom w:val="single" w:sz="4" w:space="1" w:color="auto"/>
        </w:pBdr>
        <w:tabs>
          <w:tab w:val="left" w:pos="-1080"/>
          <w:tab w:val="left" w:pos="-720"/>
          <w:tab w:val="left" w:pos="0"/>
          <w:tab w:val="left" w:pos="360"/>
        </w:tabs>
      </w:pPr>
      <w:r w:rsidRPr="00B55E79">
        <w:tab/>
      </w:r>
      <w:r w:rsidRPr="00B55E79">
        <w:tab/>
      </w:r>
      <w:r w:rsidRPr="00B55E79">
        <w:tab/>
      </w:r>
      <w:r>
        <w:tab/>
      </w:r>
      <w:r w:rsidRPr="00B55E79">
        <w:t>Note on Low-Tech Marketing Math (in coursepack)</w:t>
      </w:r>
      <w:r w:rsidRPr="00B55E79">
        <w:tab/>
      </w:r>
    </w:p>
    <w:p w:rsidR="00AA1C3E" w:rsidRPr="00B55E79" w:rsidRDefault="00AA1C3E" w:rsidP="00AA1C3E">
      <w:pPr>
        <w:tabs>
          <w:tab w:val="left" w:pos="-1080"/>
          <w:tab w:val="left" w:pos="-720"/>
          <w:tab w:val="left" w:pos="0"/>
          <w:tab w:val="left" w:pos="360"/>
        </w:tabs>
        <w:rPr>
          <w:b/>
          <w:u w:val="single"/>
        </w:rPr>
      </w:pPr>
    </w:p>
    <w:p w:rsidR="00AA1C3E" w:rsidRPr="00B55E79" w:rsidRDefault="00AA1C3E" w:rsidP="00980DE3">
      <w:pPr>
        <w:tabs>
          <w:tab w:val="left" w:pos="-1080"/>
          <w:tab w:val="left" w:pos="-720"/>
          <w:tab w:val="left" w:pos="0"/>
          <w:tab w:val="left" w:pos="360"/>
        </w:tabs>
        <w:rPr>
          <w:b/>
          <w:u w:val="single"/>
        </w:rPr>
      </w:pP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sidR="00980DE3">
        <w:rPr>
          <w:b/>
          <w:u w:val="single"/>
        </w:rPr>
        <w:t>Wednesday</w:t>
      </w:r>
      <w:r>
        <w:rPr>
          <w:b/>
          <w:u w:val="single"/>
        </w:rPr>
        <w:t xml:space="preserve">, October </w:t>
      </w:r>
      <w:r w:rsidR="00980DE3">
        <w:rPr>
          <w:b/>
          <w:u w:val="single"/>
        </w:rPr>
        <w:t>25</w:t>
      </w:r>
    </w:p>
    <w:p w:rsidR="00AA1C3E" w:rsidRPr="00B55E79" w:rsidRDefault="00AA1C3E" w:rsidP="00AA1C3E">
      <w:pPr>
        <w:tabs>
          <w:tab w:val="left" w:pos="-1080"/>
          <w:tab w:val="left" w:pos="-720"/>
          <w:tab w:val="left" w:pos="0"/>
          <w:tab w:val="left" w:pos="360"/>
        </w:tabs>
        <w:rPr>
          <w:b/>
          <w:u w:val="single"/>
        </w:rPr>
      </w:pPr>
    </w:p>
    <w:p w:rsidR="00AA1C3E" w:rsidRPr="00B55E79" w:rsidRDefault="00AA1C3E" w:rsidP="00B24890">
      <w:pPr>
        <w:tabs>
          <w:tab w:val="left" w:pos="-1080"/>
          <w:tab w:val="left" w:pos="-720"/>
          <w:tab w:val="left" w:pos="0"/>
          <w:tab w:val="left" w:pos="360"/>
        </w:tabs>
      </w:pPr>
      <w:r w:rsidRPr="00B55E79">
        <w:t>Theme:</w:t>
      </w:r>
      <w:r w:rsidRPr="00B55E79">
        <w:tab/>
      </w:r>
      <w:r>
        <w:t>Brand Positioning</w:t>
      </w:r>
    </w:p>
    <w:p w:rsidR="00B24890" w:rsidRPr="00B24890" w:rsidRDefault="00AA1C3E" w:rsidP="00AB5334">
      <w:pPr>
        <w:tabs>
          <w:tab w:val="left" w:pos="-1080"/>
          <w:tab w:val="left" w:pos="-720"/>
          <w:tab w:val="left" w:pos="0"/>
          <w:tab w:val="left" w:pos="360"/>
        </w:tabs>
        <w:rPr>
          <w:sz w:val="14"/>
          <w:szCs w:val="10"/>
        </w:rPr>
      </w:pPr>
      <w:r w:rsidRPr="00B55E79">
        <w:t>Read</w:t>
      </w:r>
      <w:r w:rsidR="004B543E">
        <w:t>:</w:t>
      </w:r>
      <w:r w:rsidR="004B543E">
        <w:tab/>
      </w:r>
      <w:r w:rsidR="004B543E">
        <w:tab/>
      </w:r>
      <w:r w:rsidR="00B24890" w:rsidRPr="00B24890">
        <w:t>Designing and implementing brand architecture strategies</w:t>
      </w:r>
      <w:r w:rsidR="00B24890">
        <w:t xml:space="preserve"> </w:t>
      </w:r>
      <w:r w:rsidR="00B24890" w:rsidRPr="00B24890">
        <w:rPr>
          <w:sz w:val="18"/>
          <w:szCs w:val="14"/>
        </w:rPr>
        <w:t>(</w:t>
      </w:r>
      <w:hyperlink r:id="rId9" w:history="1">
        <w:r w:rsidR="00AB5334" w:rsidRPr="00AB5334">
          <w:rPr>
            <w:rStyle w:val="Hyperlink"/>
            <w:sz w:val="19"/>
            <w:szCs w:val="19"/>
            <w:shd w:val="clear" w:color="auto" w:fill="FFFFFF"/>
          </w:rPr>
          <w:t>https://tinyurl.com/yb6</w:t>
        </w:r>
        <w:r w:rsidR="00AB5334" w:rsidRPr="00AB5334">
          <w:rPr>
            <w:rStyle w:val="Hyperlink"/>
            <w:sz w:val="19"/>
            <w:szCs w:val="19"/>
            <w:shd w:val="clear" w:color="auto" w:fill="FFFFFF"/>
          </w:rPr>
          <w:t>a</w:t>
        </w:r>
        <w:r w:rsidR="00AB5334" w:rsidRPr="00AB5334">
          <w:rPr>
            <w:rStyle w:val="Hyperlink"/>
            <w:sz w:val="19"/>
            <w:szCs w:val="19"/>
            <w:shd w:val="clear" w:color="auto" w:fill="FFFFFF"/>
          </w:rPr>
          <w:t>27cv</w:t>
        </w:r>
      </w:hyperlink>
      <w:r w:rsidR="00B24890" w:rsidRPr="00B24890">
        <w:rPr>
          <w:sz w:val="18"/>
          <w:szCs w:val="14"/>
        </w:rPr>
        <w:t>)</w:t>
      </w:r>
    </w:p>
    <w:p w:rsidR="004B543E" w:rsidRDefault="00B24890" w:rsidP="005E7892">
      <w:pPr>
        <w:tabs>
          <w:tab w:val="left" w:pos="-1080"/>
          <w:tab w:val="left" w:pos="-720"/>
          <w:tab w:val="left" w:pos="0"/>
          <w:tab w:val="left" w:pos="360"/>
        </w:tabs>
      </w:pPr>
      <w:r>
        <w:tab/>
      </w:r>
      <w:r>
        <w:tab/>
      </w:r>
      <w:r>
        <w:tab/>
      </w:r>
      <w:r w:rsidR="004B543E" w:rsidRPr="004B543E">
        <w:t>A Better Way to </w:t>
      </w:r>
      <w:r w:rsidR="004B543E">
        <w:t xml:space="preserve">Map Brand Strategy </w:t>
      </w:r>
      <w:r>
        <w:t>(</w:t>
      </w:r>
      <w:hyperlink r:id="rId10" w:history="1">
        <w:r w:rsidR="005E7892" w:rsidRPr="005E7892">
          <w:rPr>
            <w:rStyle w:val="Hyperlink"/>
            <w:sz w:val="20"/>
            <w:shd w:val="clear" w:color="auto" w:fill="FFFFFF"/>
          </w:rPr>
          <w:t>https://tinyurl.com/yajeuzlv</w:t>
        </w:r>
      </w:hyperlink>
      <w:r>
        <w:t>)</w:t>
      </w:r>
    </w:p>
    <w:p w:rsidR="00AA1C3E" w:rsidRDefault="0009558F" w:rsidP="00B24890">
      <w:pPr>
        <w:tabs>
          <w:tab w:val="left" w:pos="-1080"/>
          <w:tab w:val="left" w:pos="-720"/>
          <w:tab w:val="left" w:pos="0"/>
          <w:tab w:val="left" w:pos="360"/>
        </w:tabs>
      </w:pPr>
      <w:r w:rsidRPr="00241830">
        <w:t>Analyze</w:t>
      </w:r>
      <w:r>
        <w:t>:</w:t>
      </w:r>
      <w:r w:rsidR="00AA1C3E">
        <w:tab/>
        <w:t>Eileen Fisher</w:t>
      </w:r>
      <w:r w:rsidR="00AA1C3E" w:rsidRPr="00241830">
        <w:t xml:space="preserve"> case </w:t>
      </w:r>
      <w:r w:rsidR="00AA1C3E">
        <w:t>(in coursepack)</w:t>
      </w:r>
    </w:p>
    <w:p w:rsidR="00AA1C3E" w:rsidRDefault="00AA1C3E" w:rsidP="00AA1C3E">
      <w:pPr>
        <w:tabs>
          <w:tab w:val="left" w:pos="-1080"/>
          <w:tab w:val="left" w:pos="-720"/>
          <w:tab w:val="left" w:pos="0"/>
          <w:tab w:val="left" w:pos="360"/>
        </w:tabs>
        <w:ind w:left="360" w:hanging="360"/>
        <w:rPr>
          <w:i/>
        </w:rPr>
      </w:pPr>
    </w:p>
    <w:p w:rsidR="00AA1C3E" w:rsidRPr="00241830" w:rsidRDefault="00AA1C3E" w:rsidP="00AA1C3E">
      <w:pPr>
        <w:tabs>
          <w:tab w:val="left" w:pos="-1080"/>
          <w:tab w:val="left" w:pos="-720"/>
          <w:tab w:val="left" w:pos="0"/>
          <w:tab w:val="left" w:pos="360"/>
        </w:tabs>
        <w:ind w:left="360" w:hanging="360"/>
        <w:rPr>
          <w:b/>
        </w:rPr>
      </w:pPr>
      <w:r w:rsidRPr="00F74506">
        <w:rPr>
          <w:i/>
        </w:rPr>
        <w:t xml:space="preserve">Discussion Questions for the </w:t>
      </w:r>
      <w:r>
        <w:rPr>
          <w:i/>
        </w:rPr>
        <w:t>Eileen Fisher</w:t>
      </w:r>
      <w:r w:rsidRPr="00F74506">
        <w:rPr>
          <w:i/>
        </w:rPr>
        <w:t xml:space="preserve"> case</w:t>
      </w:r>
      <w:r>
        <w:rPr>
          <w:b/>
        </w:rPr>
        <w:t xml:space="preserve"> [for class discussion, not written assignment]</w:t>
      </w:r>
    </w:p>
    <w:p w:rsidR="00AA1C3E" w:rsidRPr="00241830" w:rsidRDefault="00AA1C3E" w:rsidP="00AA1C3E">
      <w:pPr>
        <w:tabs>
          <w:tab w:val="left" w:pos="-1080"/>
          <w:tab w:val="left" w:pos="-720"/>
          <w:tab w:val="left" w:pos="0"/>
          <w:tab w:val="left" w:pos="360"/>
        </w:tabs>
        <w:ind w:left="360" w:hanging="360"/>
        <w:rPr>
          <w:b/>
        </w:rPr>
      </w:pPr>
    </w:p>
    <w:p w:rsidR="00AA1C3E" w:rsidRPr="00D720CC" w:rsidRDefault="00AA1C3E" w:rsidP="00AA1C3E">
      <w:pPr>
        <w:numPr>
          <w:ilvl w:val="0"/>
          <w:numId w:val="39"/>
        </w:numPr>
        <w:tabs>
          <w:tab w:val="left" w:pos="-1080"/>
          <w:tab w:val="left" w:pos="-720"/>
          <w:tab w:val="left" w:pos="0"/>
          <w:tab w:val="left" w:pos="360"/>
        </w:tabs>
        <w:rPr>
          <w:b/>
        </w:rPr>
      </w:pPr>
      <w:r>
        <w:t xml:space="preserve">What are Eileen Fisher’s core brand associations and meanings? How are they embodied in its products, stores, employees, and marketing and advertising? </w:t>
      </w:r>
    </w:p>
    <w:p w:rsidR="00AA1C3E" w:rsidRPr="004D3B1B" w:rsidRDefault="00AA1C3E" w:rsidP="00AA1C3E">
      <w:pPr>
        <w:numPr>
          <w:ilvl w:val="0"/>
          <w:numId w:val="39"/>
        </w:numPr>
        <w:tabs>
          <w:tab w:val="left" w:pos="-1080"/>
          <w:tab w:val="left" w:pos="-720"/>
          <w:tab w:val="left" w:pos="0"/>
          <w:tab w:val="left" w:pos="360"/>
        </w:tabs>
        <w:rPr>
          <w:b/>
        </w:rPr>
      </w:pPr>
      <w:r>
        <w:t>How healthy is the Eileen Fisher brand at the time of the case? How do you know? Assess Eileen Fisher’s brand equity and value, using consumer perceptual metrics, brand performance metrics, and brand financial metrics. Is brand equity increasing, decreasing, or holding steady over time?</w:t>
      </w:r>
    </w:p>
    <w:p w:rsidR="00AA1C3E" w:rsidRPr="00226372" w:rsidRDefault="00AA1C3E" w:rsidP="00AA1C3E">
      <w:pPr>
        <w:numPr>
          <w:ilvl w:val="0"/>
          <w:numId w:val="39"/>
        </w:numPr>
        <w:tabs>
          <w:tab w:val="left" w:pos="-1080"/>
          <w:tab w:val="left" w:pos="-720"/>
          <w:tab w:val="left" w:pos="0"/>
          <w:tab w:val="left" w:pos="360"/>
        </w:tabs>
        <w:rPr>
          <w:b/>
        </w:rPr>
      </w:pPr>
      <w:r>
        <w:t xml:space="preserve">How should Eileen Fisher reposition its brand? Should it target the emerging and/or nascent segments? What are the pros and cons of repositioning the brand to appeal to each segment? </w:t>
      </w:r>
    </w:p>
    <w:p w:rsidR="00AA1C3E" w:rsidRPr="00226372" w:rsidRDefault="00AA1C3E" w:rsidP="00AA1C3E">
      <w:pPr>
        <w:numPr>
          <w:ilvl w:val="0"/>
          <w:numId w:val="39"/>
        </w:numPr>
        <w:tabs>
          <w:tab w:val="left" w:pos="-1080"/>
          <w:tab w:val="left" w:pos="-720"/>
          <w:tab w:val="left" w:pos="0"/>
          <w:tab w:val="left" w:pos="360"/>
        </w:tabs>
      </w:pPr>
      <w:r>
        <w:t>Should Eileen Fisher launch a sub-brand to appeal to the emerging or nascent segments? Why or why not?</w:t>
      </w:r>
      <w:r w:rsidRPr="00226372">
        <w:t xml:space="preserve"> Should the sub-brand include the Eileen Fisher name? </w:t>
      </w:r>
      <w:r>
        <w:t>Why or why not?</w:t>
      </w:r>
    </w:p>
    <w:p w:rsidR="00AA1C3E" w:rsidRPr="00B55E79" w:rsidRDefault="00AA1C3E" w:rsidP="00AA1C3E">
      <w:pPr>
        <w:tabs>
          <w:tab w:val="left" w:pos="-1080"/>
          <w:tab w:val="left" w:pos="-720"/>
          <w:tab w:val="left" w:pos="0"/>
          <w:tab w:val="left" w:pos="360"/>
        </w:tabs>
      </w:pPr>
    </w:p>
    <w:p w:rsidR="00AA1C3E" w:rsidRPr="00B55E79" w:rsidRDefault="00AA1C3E" w:rsidP="00AA1C3E">
      <w:pPr>
        <w:tabs>
          <w:tab w:val="left" w:pos="-1080"/>
          <w:tab w:val="left" w:pos="-720"/>
          <w:tab w:val="left" w:pos="0"/>
          <w:tab w:val="left" w:pos="360"/>
          <w:tab w:val="left" w:pos="1440"/>
        </w:tabs>
        <w:rPr>
          <w:b/>
        </w:rPr>
      </w:pPr>
      <w:r w:rsidRPr="00DD65AF">
        <w:rPr>
          <w:b/>
        </w:rPr>
        <w:t>Team Written Report Due: Brand Audit Preliminary Report (ungraded)</w:t>
      </w:r>
      <w:r w:rsidRPr="00B55E79">
        <w:rPr>
          <w:b/>
        </w:rPr>
        <w:t xml:space="preserve"> </w:t>
      </w:r>
    </w:p>
    <w:p w:rsidR="00AA1C3E" w:rsidRDefault="00AA1C3E" w:rsidP="00F45E27">
      <w:pPr>
        <w:pBdr>
          <w:bottom w:val="single" w:sz="4" w:space="1" w:color="auto"/>
        </w:pBdr>
        <w:tabs>
          <w:tab w:val="left" w:pos="-1080"/>
          <w:tab w:val="left" w:pos="-720"/>
          <w:tab w:val="left" w:pos="0"/>
          <w:tab w:val="left" w:pos="360"/>
        </w:tabs>
        <w:rPr>
          <w:bCs/>
        </w:rPr>
      </w:pPr>
      <w:r w:rsidRPr="00B55E79">
        <w:rPr>
          <w:bCs/>
        </w:rPr>
        <w:tab/>
        <w:t xml:space="preserve">This is the first part of the Brand Audit team assignment in which each team will study a different brand. In this Preliminary Report you will (1) identify your brand and (2) describe a general strategy for your team’s work on the audit.  Brands must be submitted to me for final approval, via this report.  In the event that two or more teams submit the same brand, the brands will be assigned to teams on a first-come, first-serve basis. Be sure to satisfy yourselves that you can </w:t>
      </w:r>
      <w:r>
        <w:rPr>
          <w:bCs/>
        </w:rPr>
        <w:t xml:space="preserve">have </w:t>
      </w:r>
      <w:r w:rsidRPr="00B55E79">
        <w:rPr>
          <w:bCs/>
        </w:rPr>
        <w:t>access to enough information about the brand</w:t>
      </w:r>
      <w:r>
        <w:rPr>
          <w:bCs/>
        </w:rPr>
        <w:t xml:space="preserve"> </w:t>
      </w:r>
      <w:r w:rsidRPr="00B55E79">
        <w:rPr>
          <w:bCs/>
        </w:rPr>
        <w:t>to complete the Brand Inventory portion of the Brand Audit. As you describe your team</w:t>
      </w:r>
      <w:r>
        <w:rPr>
          <w:bCs/>
        </w:rPr>
        <w:t>’</w:t>
      </w:r>
      <w:r w:rsidRPr="00B55E79">
        <w:rPr>
          <w:bCs/>
        </w:rPr>
        <w:t xml:space="preserve">s strategy, give some consideration to the sources of information you will use for the Brand Inventory, as well as some preliminary thoughts about the web research and qualitative techniques </w:t>
      </w:r>
      <w:r>
        <w:rPr>
          <w:bCs/>
        </w:rPr>
        <w:t xml:space="preserve">(e.g., extreme user analysis) </w:t>
      </w:r>
      <w:r w:rsidRPr="00B55E79">
        <w:rPr>
          <w:bCs/>
        </w:rPr>
        <w:t xml:space="preserve">you plan to use to complete the Brand Exploratory.  </w:t>
      </w:r>
      <w:r w:rsidR="00B8118E">
        <w:rPr>
          <w:bCs/>
        </w:rPr>
        <w:t xml:space="preserve">Consider whether you can identify and access a sufficient number of current or prospective customers of the brand. </w:t>
      </w:r>
    </w:p>
    <w:p w:rsidR="00AA1C3E" w:rsidRDefault="00AA1C3E" w:rsidP="00AA1C3E">
      <w:pPr>
        <w:tabs>
          <w:tab w:val="left" w:pos="-1080"/>
          <w:tab w:val="left" w:pos="-720"/>
          <w:tab w:val="left" w:pos="0"/>
          <w:tab w:val="left" w:pos="360"/>
        </w:tabs>
        <w:ind w:left="360" w:hanging="360"/>
        <w:rPr>
          <w:b/>
          <w:bCs/>
          <w:u w:val="single"/>
        </w:rPr>
      </w:pPr>
    </w:p>
    <w:p w:rsidR="00AA1C3E" w:rsidRPr="00B55E79" w:rsidRDefault="00F45E27" w:rsidP="00980DE3">
      <w:pPr>
        <w:tabs>
          <w:tab w:val="left" w:pos="-1080"/>
          <w:tab w:val="left" w:pos="-720"/>
          <w:tab w:val="left" w:pos="0"/>
          <w:tab w:val="left" w:pos="360"/>
        </w:tabs>
        <w:ind w:left="360" w:hanging="360"/>
        <w:rPr>
          <w:b/>
          <w:u w:val="single"/>
        </w:rPr>
      </w:pPr>
      <w:r>
        <w:rPr>
          <w:b/>
          <w:bCs/>
          <w:u w:val="single"/>
        </w:rPr>
        <w:br w:type="page"/>
      </w:r>
      <w:r w:rsidR="00980DE3">
        <w:rPr>
          <w:b/>
          <w:bCs/>
          <w:u w:val="single"/>
        </w:rPr>
        <w:lastRenderedPageBreak/>
        <w:t>Monday</w:t>
      </w:r>
      <w:r w:rsidR="00AA1C3E">
        <w:rPr>
          <w:b/>
          <w:bCs/>
          <w:u w:val="single"/>
        </w:rPr>
        <w:t xml:space="preserve">, </w:t>
      </w:r>
      <w:r w:rsidR="00980DE3">
        <w:rPr>
          <w:b/>
          <w:bCs/>
          <w:u w:val="single"/>
        </w:rPr>
        <w:t>Octo</w:t>
      </w:r>
      <w:r w:rsidR="00AA1C3E">
        <w:rPr>
          <w:b/>
          <w:bCs/>
          <w:u w:val="single"/>
        </w:rPr>
        <w:t xml:space="preserve">ber </w:t>
      </w:r>
      <w:r w:rsidR="00980DE3">
        <w:rPr>
          <w:b/>
          <w:bCs/>
          <w:u w:val="single"/>
        </w:rPr>
        <w:t>30</w:t>
      </w:r>
    </w:p>
    <w:p w:rsidR="00AA1C3E" w:rsidRPr="00B55E79" w:rsidRDefault="00AA1C3E" w:rsidP="00AA1C3E">
      <w:pPr>
        <w:tabs>
          <w:tab w:val="left" w:pos="-1080"/>
          <w:tab w:val="left" w:pos="-720"/>
          <w:tab w:val="left" w:pos="0"/>
          <w:tab w:val="left" w:pos="360"/>
        </w:tabs>
        <w:ind w:left="360" w:hanging="360"/>
        <w:rPr>
          <w:b/>
          <w:u w:val="single"/>
        </w:rPr>
      </w:pPr>
    </w:p>
    <w:p w:rsidR="00AA1C3E" w:rsidRDefault="00AA1C3E" w:rsidP="00AA1C3E">
      <w:pPr>
        <w:tabs>
          <w:tab w:val="left" w:pos="-1080"/>
          <w:tab w:val="left" w:pos="-720"/>
          <w:tab w:val="left" w:pos="0"/>
          <w:tab w:val="left" w:pos="360"/>
        </w:tabs>
      </w:pPr>
      <w:r w:rsidRPr="00B55E79">
        <w:t>Theme:</w:t>
      </w:r>
      <w:r w:rsidRPr="00B55E79">
        <w:tab/>
        <w:t>Research Techniques in Support of Brand Management</w:t>
      </w:r>
      <w:r w:rsidR="003F1BCD">
        <w:t xml:space="preserve"> I</w:t>
      </w:r>
    </w:p>
    <w:p w:rsidR="00F329C9" w:rsidRDefault="00F329C9" w:rsidP="00F329C9">
      <w:pPr>
        <w:tabs>
          <w:tab w:val="left" w:pos="-1080"/>
          <w:tab w:val="left" w:pos="-720"/>
          <w:tab w:val="left" w:pos="0"/>
          <w:tab w:val="left" w:pos="360"/>
          <w:tab w:val="left" w:pos="1440"/>
        </w:tabs>
        <w:rPr>
          <w:sz w:val="20"/>
          <w:szCs w:val="16"/>
        </w:rPr>
      </w:pPr>
      <w:r w:rsidRPr="00B55E79">
        <w:t xml:space="preserve">Read:  </w:t>
      </w:r>
      <w:r>
        <w:tab/>
      </w:r>
      <w:r w:rsidRPr="00F329C9">
        <w:t>Guidelines for Conducting a Focus Group</w:t>
      </w:r>
      <w:r>
        <w:t xml:space="preserve"> </w:t>
      </w:r>
      <w:r w:rsidRPr="00F329C9">
        <w:rPr>
          <w:sz w:val="20"/>
          <w:szCs w:val="16"/>
        </w:rPr>
        <w:t>(</w:t>
      </w:r>
      <w:hyperlink r:id="rId11" w:history="1">
        <w:r w:rsidRPr="00F329C9">
          <w:rPr>
            <w:rStyle w:val="Hyperlink"/>
            <w:sz w:val="20"/>
            <w:szCs w:val="16"/>
          </w:rPr>
          <w:t>https://www4.uwm.edu</w:t>
        </w:r>
        <w:r w:rsidRPr="00F329C9">
          <w:rPr>
            <w:rStyle w:val="Hyperlink"/>
            <w:sz w:val="20"/>
            <w:szCs w:val="16"/>
          </w:rPr>
          <w:t>/</w:t>
        </w:r>
        <w:r w:rsidRPr="00F329C9">
          <w:rPr>
            <w:rStyle w:val="Hyperlink"/>
            <w:sz w:val="20"/>
            <w:szCs w:val="16"/>
          </w:rPr>
          <w:t>cuts/focus.htm</w:t>
        </w:r>
      </w:hyperlink>
      <w:r w:rsidRPr="00F329C9">
        <w:rPr>
          <w:sz w:val="20"/>
          <w:szCs w:val="16"/>
        </w:rPr>
        <w:t xml:space="preserve">)  </w:t>
      </w:r>
    </w:p>
    <w:p w:rsidR="006A3CF6" w:rsidRPr="00AB5334" w:rsidRDefault="006A3CF6" w:rsidP="00AB5334">
      <w:pPr>
        <w:tabs>
          <w:tab w:val="left" w:pos="-1080"/>
          <w:tab w:val="left" w:pos="-720"/>
          <w:tab w:val="left" w:pos="0"/>
          <w:tab w:val="left" w:pos="360"/>
        </w:tabs>
        <w:rPr>
          <w:sz w:val="18"/>
          <w:szCs w:val="18"/>
        </w:rPr>
      </w:pPr>
      <w:r w:rsidRPr="006A3CF6">
        <w:tab/>
      </w:r>
      <w:r w:rsidRPr="006A3CF6">
        <w:tab/>
      </w:r>
      <w:r>
        <w:tab/>
      </w:r>
      <w:r w:rsidRPr="006A3CF6">
        <w:t>Using laddering to understand and leverage a brands equity</w:t>
      </w:r>
      <w:r>
        <w:t xml:space="preserve"> </w:t>
      </w:r>
      <w:r w:rsidRPr="00AB5334">
        <w:rPr>
          <w:sz w:val="18"/>
          <w:szCs w:val="18"/>
        </w:rPr>
        <w:t>(</w:t>
      </w:r>
      <w:hyperlink r:id="rId12" w:history="1">
        <w:r w:rsidR="00AB5334" w:rsidRPr="00AB5334">
          <w:rPr>
            <w:rStyle w:val="Hyperlink"/>
            <w:sz w:val="18"/>
            <w:szCs w:val="18"/>
            <w:shd w:val="clear" w:color="auto" w:fill="FFFFFF"/>
          </w:rPr>
          <w:t>https://tinyurl.com/yc9zqt2f</w:t>
        </w:r>
      </w:hyperlink>
      <w:r w:rsidRPr="00AB5334">
        <w:rPr>
          <w:sz w:val="18"/>
          <w:szCs w:val="18"/>
        </w:rPr>
        <w:t>)</w:t>
      </w:r>
    </w:p>
    <w:p w:rsidR="006A3CF6" w:rsidRPr="006A3CF6" w:rsidRDefault="006A3CF6" w:rsidP="00551F99">
      <w:pPr>
        <w:tabs>
          <w:tab w:val="left" w:pos="-1080"/>
          <w:tab w:val="left" w:pos="-720"/>
          <w:tab w:val="left" w:pos="0"/>
          <w:tab w:val="left" w:pos="360"/>
        </w:tabs>
      </w:pPr>
      <w:r>
        <w:tab/>
      </w:r>
      <w:r>
        <w:tab/>
      </w:r>
      <w:r>
        <w:tab/>
      </w:r>
      <w:r w:rsidRPr="006A3CF6">
        <w:t>An Anthropologist Walks into a Bar</w:t>
      </w:r>
      <w:r>
        <w:t xml:space="preserve"> (</w:t>
      </w:r>
      <w:hyperlink r:id="rId13" w:history="1">
        <w:r w:rsidR="00551F99" w:rsidRPr="00551F99">
          <w:rPr>
            <w:rStyle w:val="Hyperlink"/>
            <w:sz w:val="20"/>
            <w:shd w:val="clear" w:color="auto" w:fill="FFFFFF"/>
          </w:rPr>
          <w:t>https://tinyurl.com/y9c2xfgp</w:t>
        </w:r>
      </w:hyperlink>
      <w:r>
        <w:t xml:space="preserve">) </w:t>
      </w:r>
    </w:p>
    <w:p w:rsidR="00AA1C3E" w:rsidRDefault="00AA1C3E" w:rsidP="00A3502B">
      <w:pPr>
        <w:pBdr>
          <w:bottom w:val="single" w:sz="4" w:space="1" w:color="auto"/>
        </w:pBdr>
        <w:tabs>
          <w:tab w:val="left" w:pos="-1080"/>
          <w:tab w:val="left" w:pos="-720"/>
          <w:tab w:val="left" w:pos="0"/>
          <w:tab w:val="left" w:pos="360"/>
        </w:tabs>
      </w:pPr>
    </w:p>
    <w:p w:rsidR="00AA1C3E" w:rsidRDefault="00AA1C3E" w:rsidP="00AA1C3E">
      <w:pPr>
        <w:tabs>
          <w:tab w:val="left" w:pos="-1080"/>
          <w:tab w:val="left" w:pos="-720"/>
          <w:tab w:val="left" w:pos="0"/>
          <w:tab w:val="left" w:pos="360"/>
        </w:tabs>
        <w:rPr>
          <w:b/>
        </w:rPr>
      </w:pPr>
    </w:p>
    <w:p w:rsidR="003F1BCD" w:rsidRPr="00B55E79" w:rsidRDefault="00F12898" w:rsidP="00F12898">
      <w:pPr>
        <w:tabs>
          <w:tab w:val="left" w:pos="-1080"/>
          <w:tab w:val="left" w:pos="-720"/>
          <w:tab w:val="left" w:pos="0"/>
          <w:tab w:val="left" w:pos="360"/>
        </w:tabs>
        <w:rPr>
          <w:b/>
          <w:u w:val="single"/>
        </w:rPr>
      </w:pPr>
      <w:r>
        <w:rPr>
          <w:b/>
          <w:u w:val="single"/>
        </w:rPr>
        <w:t>Wednesday</w:t>
      </w:r>
      <w:r w:rsidR="003F1BCD" w:rsidRPr="00B55E79">
        <w:rPr>
          <w:b/>
          <w:u w:val="single"/>
        </w:rPr>
        <w:t xml:space="preserve">, </w:t>
      </w:r>
      <w:r w:rsidR="003F1BCD">
        <w:rPr>
          <w:b/>
          <w:u w:val="single"/>
        </w:rPr>
        <w:t xml:space="preserve">November </w:t>
      </w:r>
      <w:r>
        <w:rPr>
          <w:b/>
          <w:u w:val="single"/>
        </w:rPr>
        <w:t>1</w:t>
      </w:r>
    </w:p>
    <w:p w:rsidR="003F1BCD" w:rsidRDefault="003F1BCD" w:rsidP="003F1BCD">
      <w:pPr>
        <w:tabs>
          <w:tab w:val="left" w:pos="-1080"/>
          <w:tab w:val="left" w:pos="-720"/>
          <w:tab w:val="left" w:pos="0"/>
          <w:tab w:val="left" w:pos="360"/>
        </w:tabs>
        <w:rPr>
          <w:b/>
          <w:u w:val="single"/>
        </w:rPr>
      </w:pPr>
    </w:p>
    <w:p w:rsidR="003F1BCD" w:rsidRDefault="003F1BCD" w:rsidP="00A3502B">
      <w:pPr>
        <w:tabs>
          <w:tab w:val="left" w:pos="-1080"/>
          <w:tab w:val="left" w:pos="-720"/>
          <w:tab w:val="left" w:pos="0"/>
          <w:tab w:val="left" w:pos="360"/>
        </w:tabs>
      </w:pPr>
      <w:r w:rsidRPr="00B55E79">
        <w:t>Theme:</w:t>
      </w:r>
      <w:r w:rsidRPr="00B55E79">
        <w:tab/>
        <w:t>Research Techniques in Support of Brand Management</w:t>
      </w:r>
      <w:r>
        <w:t xml:space="preserve"> II</w:t>
      </w:r>
    </w:p>
    <w:p w:rsidR="00A3502B" w:rsidRDefault="00A3502B" w:rsidP="00A3502B">
      <w:pPr>
        <w:tabs>
          <w:tab w:val="left" w:pos="-1080"/>
          <w:tab w:val="left" w:pos="-720"/>
          <w:tab w:val="left" w:pos="0"/>
          <w:tab w:val="left" w:pos="360"/>
        </w:tabs>
      </w:pPr>
    </w:p>
    <w:p w:rsidR="00A3502B" w:rsidRPr="009E084F" w:rsidRDefault="00A3502B" w:rsidP="00A3502B">
      <w:pPr>
        <w:widowControl/>
        <w:autoSpaceDE w:val="0"/>
        <w:autoSpaceDN w:val="0"/>
        <w:adjustRightInd w:val="0"/>
        <w:rPr>
          <w:rFonts w:ascii="Cambria-Bold" w:hAnsi="Cambria-Bold" w:cs="Cambria-Bold"/>
          <w:b/>
          <w:bCs/>
          <w:snapToGrid/>
          <w:szCs w:val="24"/>
          <w:lang w:bidi="he-IL"/>
        </w:rPr>
      </w:pPr>
      <w:r w:rsidRPr="003F1BCD">
        <w:rPr>
          <w:b/>
          <w:szCs w:val="24"/>
        </w:rPr>
        <w:t xml:space="preserve">Individual Written Assignment 1 Due: </w:t>
      </w:r>
      <w:r w:rsidRPr="003F1BCD">
        <w:rPr>
          <w:rFonts w:ascii="Cambria-Bold" w:hAnsi="Cambria-Bold" w:cs="Cambria-Bold"/>
          <w:b/>
          <w:bCs/>
          <w:snapToGrid/>
          <w:szCs w:val="24"/>
          <w:lang w:bidi="he-IL"/>
        </w:rPr>
        <w:t>Image-Identity Gap Measurement</w:t>
      </w:r>
    </w:p>
    <w:p w:rsidR="00A3502B" w:rsidRPr="003259FC" w:rsidRDefault="00A3502B" w:rsidP="00A3502B">
      <w:pPr>
        <w:tabs>
          <w:tab w:val="left" w:pos="-1080"/>
          <w:tab w:val="left" w:pos="-720"/>
          <w:tab w:val="left" w:pos="0"/>
          <w:tab w:val="left" w:pos="360"/>
          <w:tab w:val="left" w:pos="1440"/>
        </w:tabs>
      </w:pPr>
      <w:r w:rsidRPr="003259FC">
        <w:t>(</w:t>
      </w:r>
      <w:r>
        <w:t>Two</w:t>
      </w:r>
      <w:r w:rsidRPr="003259FC">
        <w:t xml:space="preserve">-page </w:t>
      </w:r>
      <w:r>
        <w:t xml:space="preserve">max. </w:t>
      </w:r>
      <w:r w:rsidRPr="003259FC">
        <w:t xml:space="preserve">summary due </w:t>
      </w:r>
      <w:r w:rsidRPr="00DA10B3">
        <w:t>before class on course website)</w:t>
      </w:r>
    </w:p>
    <w:p w:rsidR="00A3502B" w:rsidRPr="003259FC" w:rsidRDefault="00A3502B" w:rsidP="00A3502B">
      <w:pPr>
        <w:tabs>
          <w:tab w:val="left" w:pos="-1080"/>
          <w:tab w:val="left" w:pos="-720"/>
          <w:tab w:val="left" w:pos="0"/>
          <w:tab w:val="left" w:pos="360"/>
          <w:tab w:val="left" w:pos="1440"/>
        </w:tabs>
        <w:ind w:firstLine="720"/>
      </w:pPr>
    </w:p>
    <w:p w:rsidR="00A3502B" w:rsidRPr="003259FC" w:rsidRDefault="00A3502B" w:rsidP="00A3502B">
      <w:pPr>
        <w:tabs>
          <w:tab w:val="left" w:pos="-1080"/>
          <w:tab w:val="left" w:pos="-720"/>
          <w:tab w:val="left" w:pos="0"/>
          <w:tab w:val="left" w:pos="360"/>
          <w:tab w:val="left" w:pos="1440"/>
        </w:tabs>
        <w:ind w:firstLine="720"/>
      </w:pPr>
      <w:r w:rsidRPr="003259FC">
        <w:t xml:space="preserve">To manage a brand effectively, you must be constantly in touch with what the consumer thinks about your brand </w:t>
      </w:r>
      <w:r>
        <w:t xml:space="preserve">vis-à-vis </w:t>
      </w:r>
      <w:r w:rsidRPr="003259FC">
        <w:t xml:space="preserve">what you think of your brand. </w:t>
      </w:r>
      <w:r>
        <w:t xml:space="preserve"> </w:t>
      </w:r>
      <w:r w:rsidRPr="003259FC">
        <w:t>It helps to have some</w:t>
      </w:r>
      <w:r>
        <w:t xml:space="preserve"> </w:t>
      </w:r>
      <w:r w:rsidRPr="003259FC">
        <w:t>language to pull these constructs apart: Brand image is defined as the set of (actual)</w:t>
      </w:r>
      <w:r>
        <w:t xml:space="preserve"> </w:t>
      </w:r>
      <w:r w:rsidRPr="003259FC">
        <w:t>associations the consumer has with a brand; Brand identity is defined as the set of</w:t>
      </w:r>
      <w:r>
        <w:t xml:space="preserve"> </w:t>
      </w:r>
      <w:r w:rsidRPr="003259FC">
        <w:t>(</w:t>
      </w:r>
      <w:r>
        <w:t>desirable</w:t>
      </w:r>
      <w:r w:rsidRPr="003259FC">
        <w:t>) associations the company would like to have of its brand.</w:t>
      </w:r>
    </w:p>
    <w:p w:rsidR="00A3502B" w:rsidRPr="003259FC" w:rsidRDefault="00A3502B" w:rsidP="00A3502B">
      <w:pPr>
        <w:tabs>
          <w:tab w:val="left" w:pos="-1080"/>
          <w:tab w:val="left" w:pos="-720"/>
          <w:tab w:val="left" w:pos="0"/>
          <w:tab w:val="left" w:pos="360"/>
          <w:tab w:val="left" w:pos="1440"/>
        </w:tabs>
        <w:ind w:firstLine="720"/>
      </w:pPr>
      <w:r>
        <w:t xml:space="preserve">For this </w:t>
      </w:r>
      <w:r w:rsidRPr="00764D33">
        <w:rPr>
          <w:i/>
          <w:iCs/>
        </w:rPr>
        <w:t>individual</w:t>
      </w:r>
      <w:r>
        <w:t xml:space="preserve"> assignment, you can use any local, national, or international brand. P</w:t>
      </w:r>
      <w:r w:rsidRPr="003259FC">
        <w:t>erform an image</w:t>
      </w:r>
      <w:r>
        <w:t>-</w:t>
      </w:r>
      <w:r w:rsidRPr="003259FC">
        <w:t>identity gap analysis by measuring brand associations from the</w:t>
      </w:r>
      <w:r>
        <w:t xml:space="preserve"> two perspectives: company and consumer</w:t>
      </w:r>
      <w:r w:rsidRPr="003259FC">
        <w:t xml:space="preserve">. </w:t>
      </w:r>
      <w:r>
        <w:t xml:space="preserve"> </w:t>
      </w:r>
      <w:r w:rsidRPr="003259FC">
        <w:t xml:space="preserve">Start with a survey (using </w:t>
      </w:r>
      <w:r>
        <w:t xml:space="preserve">paper and pencil questionnaires, </w:t>
      </w:r>
      <w:r w:rsidRPr="003259FC">
        <w:t>Surveymonkey,</w:t>
      </w:r>
      <w:r>
        <w:t xml:space="preserve"> </w:t>
      </w:r>
      <w:r w:rsidRPr="003259FC">
        <w:t>Qualtrics, etc</w:t>
      </w:r>
      <w:r>
        <w:t>.</w:t>
      </w:r>
      <w:r w:rsidRPr="003259FC">
        <w:t xml:space="preserve">) to collect quantitative data from at least </w:t>
      </w:r>
      <w:r>
        <w:t>3</w:t>
      </w:r>
      <w:r w:rsidRPr="003259FC">
        <w:t xml:space="preserve"> employees internally and 5</w:t>
      </w:r>
      <w:r>
        <w:t>-</w:t>
      </w:r>
      <w:r w:rsidRPr="003259FC">
        <w:t>10 consumers externally.</w:t>
      </w:r>
    </w:p>
    <w:p w:rsidR="00A3502B" w:rsidRDefault="00A3502B" w:rsidP="00A3502B">
      <w:pPr>
        <w:tabs>
          <w:tab w:val="left" w:pos="-1080"/>
          <w:tab w:val="left" w:pos="-720"/>
          <w:tab w:val="left" w:pos="0"/>
          <w:tab w:val="left" w:pos="360"/>
          <w:tab w:val="left" w:pos="1440"/>
        </w:tabs>
        <w:ind w:firstLine="720"/>
      </w:pPr>
      <w:r w:rsidRPr="003259FC">
        <w:t xml:space="preserve">Consider first simply asking the qualitative question: </w:t>
      </w:r>
      <w:r>
        <w:t xml:space="preserve"> </w:t>
      </w:r>
      <w:r w:rsidRPr="003259FC">
        <w:t>“What are the top five words that</w:t>
      </w:r>
      <w:r>
        <w:t xml:space="preserve"> </w:t>
      </w:r>
      <w:r w:rsidRPr="003259FC">
        <w:t xml:space="preserve">come to mind when you think of brand X?” </w:t>
      </w:r>
      <w:r>
        <w:t xml:space="preserve"> </w:t>
      </w:r>
      <w:r w:rsidRPr="003259FC">
        <w:t>Next, include quantitative measures by</w:t>
      </w:r>
      <w:r>
        <w:t xml:space="preserve"> </w:t>
      </w:r>
      <w:r w:rsidRPr="003259FC">
        <w:t xml:space="preserve">providing a list of brand </w:t>
      </w:r>
      <w:r>
        <w:t xml:space="preserve">personality </w:t>
      </w:r>
      <w:r w:rsidRPr="003259FC">
        <w:t>traits to your subjects, and asking them “to what degree do the</w:t>
      </w:r>
      <w:r>
        <w:t xml:space="preserve"> </w:t>
      </w:r>
      <w:r w:rsidRPr="003259FC">
        <w:t>following traits describe brand X”</w:t>
      </w:r>
      <w:r>
        <w:t xml:space="preserve"> </w:t>
      </w:r>
      <w:r w:rsidRPr="003259FC">
        <w:t xml:space="preserve">(1 = not at all descriptive, 7 = very descriptive). </w:t>
      </w:r>
      <w:r>
        <w:t xml:space="preserve"> </w:t>
      </w:r>
      <w:r w:rsidRPr="001330AD">
        <w:t>(You may decide to use the scale in the Brand Personality Scale in this syllabus appendix.)</w:t>
      </w:r>
      <w:r>
        <w:t xml:space="preserve"> </w:t>
      </w:r>
      <w:r w:rsidRPr="003259FC">
        <w:t xml:space="preserve"> Please also measure brand preference (“How much do you like brand X” 1 =</w:t>
      </w:r>
      <w:r>
        <w:t xml:space="preserve"> </w:t>
      </w:r>
      <w:r w:rsidRPr="003259FC">
        <w:t>not at all; 7 = very much) and brand usage (“Do you use this brand X” 1 = never; 7 =</w:t>
      </w:r>
      <w:r>
        <w:t xml:space="preserve"> </w:t>
      </w:r>
      <w:r w:rsidRPr="003259FC">
        <w:t>frequently) for both groups.</w:t>
      </w:r>
      <w:r>
        <w:t xml:space="preserve"> </w:t>
      </w:r>
      <w:r w:rsidRPr="003259FC">
        <w:t xml:space="preserve"> These additional data points can be used to reveal deeper</w:t>
      </w:r>
      <w:r>
        <w:t xml:space="preserve"> </w:t>
      </w:r>
      <w:r w:rsidRPr="003259FC">
        <w:t xml:space="preserve">insights if you so choose (e.g., possible regressions). </w:t>
      </w:r>
      <w:r>
        <w:t xml:space="preserve"> </w:t>
      </w:r>
    </w:p>
    <w:p w:rsidR="00A3502B" w:rsidRPr="00B55E79" w:rsidRDefault="00A3502B" w:rsidP="00A3502B">
      <w:pPr>
        <w:pBdr>
          <w:bottom w:val="single" w:sz="4" w:space="1" w:color="auto"/>
        </w:pBdr>
        <w:tabs>
          <w:tab w:val="left" w:pos="-1080"/>
          <w:tab w:val="left" w:pos="-720"/>
          <w:tab w:val="left" w:pos="0"/>
          <w:tab w:val="left" w:pos="360"/>
          <w:tab w:val="left" w:pos="1440"/>
        </w:tabs>
        <w:ind w:firstLine="720"/>
      </w:pPr>
      <w:r w:rsidRPr="003259FC">
        <w:t xml:space="preserve">In </w:t>
      </w:r>
      <w:r>
        <w:t>no more than two</w:t>
      </w:r>
      <w:r w:rsidRPr="003259FC">
        <w:t xml:space="preserve"> page</w:t>
      </w:r>
      <w:r>
        <w:t>s</w:t>
      </w:r>
      <w:r w:rsidRPr="003259FC">
        <w:t>, visually describe your results (e.g., mental map</w:t>
      </w:r>
      <w:r>
        <w:t>s, graphs</w:t>
      </w:r>
      <w:r w:rsidRPr="003259FC">
        <w:t>), report the results of the</w:t>
      </w:r>
      <w:r>
        <w:t xml:space="preserve"> </w:t>
      </w:r>
      <w:r w:rsidRPr="003259FC">
        <w:t>analys</w:t>
      </w:r>
      <w:r>
        <w:t>e</w:t>
      </w:r>
      <w:r w:rsidRPr="003259FC">
        <w:t xml:space="preserve">s you ran, and generate </w:t>
      </w:r>
      <w:r w:rsidRPr="00764D33">
        <w:rPr>
          <w:i/>
          <w:iCs/>
        </w:rPr>
        <w:t>at least one</w:t>
      </w:r>
      <w:r w:rsidRPr="003259FC">
        <w:t xml:space="preserve"> management recommendation based on the results</w:t>
      </w:r>
      <w:r>
        <w:t xml:space="preserve"> </w:t>
      </w:r>
      <w:r w:rsidRPr="003259FC">
        <w:t>of your analysis.</w:t>
      </w:r>
      <w:r>
        <w:t xml:space="preserve"> </w:t>
      </w:r>
    </w:p>
    <w:p w:rsidR="003F1BCD" w:rsidRDefault="003F1BCD" w:rsidP="003F1BCD">
      <w:pPr>
        <w:tabs>
          <w:tab w:val="left" w:pos="-1080"/>
          <w:tab w:val="left" w:pos="-720"/>
          <w:tab w:val="left" w:pos="0"/>
          <w:tab w:val="left" w:pos="360"/>
        </w:tabs>
      </w:pPr>
    </w:p>
    <w:p w:rsidR="00F12898" w:rsidRPr="00B55E79" w:rsidRDefault="00F12898" w:rsidP="00F12898">
      <w:pPr>
        <w:tabs>
          <w:tab w:val="left" w:pos="-1080"/>
          <w:tab w:val="left" w:pos="-720"/>
          <w:tab w:val="left" w:pos="0"/>
          <w:tab w:val="left" w:pos="360"/>
        </w:tabs>
        <w:rPr>
          <w:b/>
          <w:u w:val="single"/>
        </w:rPr>
      </w:pPr>
      <w:r>
        <w:rPr>
          <w:b/>
          <w:u w:val="single"/>
        </w:rPr>
        <w:t>Monday</w:t>
      </w:r>
      <w:r w:rsidRPr="00B55E79">
        <w:rPr>
          <w:b/>
          <w:u w:val="single"/>
        </w:rPr>
        <w:t xml:space="preserve">, </w:t>
      </w:r>
      <w:r>
        <w:rPr>
          <w:b/>
          <w:u w:val="single"/>
        </w:rPr>
        <w:t>November 6</w:t>
      </w:r>
    </w:p>
    <w:p w:rsidR="00F12898" w:rsidRDefault="00F12898" w:rsidP="00F12898">
      <w:pPr>
        <w:tabs>
          <w:tab w:val="left" w:pos="-1080"/>
          <w:tab w:val="left" w:pos="-720"/>
          <w:tab w:val="left" w:pos="0"/>
          <w:tab w:val="left" w:pos="360"/>
        </w:tabs>
        <w:rPr>
          <w:b/>
          <w:u w:val="single"/>
        </w:rPr>
      </w:pPr>
    </w:p>
    <w:p w:rsidR="00F12898" w:rsidRPr="00B55E79" w:rsidRDefault="00F12898" w:rsidP="00F12898">
      <w:pPr>
        <w:tabs>
          <w:tab w:val="left" w:pos="-1080"/>
          <w:tab w:val="left" w:pos="-720"/>
          <w:tab w:val="left" w:pos="0"/>
          <w:tab w:val="left" w:pos="360"/>
          <w:tab w:val="left" w:pos="1440"/>
        </w:tabs>
      </w:pPr>
      <w:r w:rsidRPr="00B55E79">
        <w:t>Theme:</w:t>
      </w:r>
      <w:r w:rsidR="00B1536B">
        <w:tab/>
      </w:r>
      <w:r w:rsidRPr="00B55E79">
        <w:t>Integrated Marketing Communication</w:t>
      </w:r>
      <w:r w:rsidR="00331C9F">
        <w:t xml:space="preserve"> I</w:t>
      </w:r>
    </w:p>
    <w:p w:rsidR="00F12898" w:rsidRPr="00B1536B" w:rsidRDefault="00F12898" w:rsidP="00B1536B">
      <w:pPr>
        <w:tabs>
          <w:tab w:val="left" w:pos="-1080"/>
          <w:tab w:val="left" w:pos="-720"/>
          <w:tab w:val="left" w:pos="0"/>
          <w:tab w:val="left" w:pos="360"/>
          <w:tab w:val="left" w:pos="1440"/>
        </w:tabs>
        <w:rPr>
          <w:szCs w:val="24"/>
        </w:rPr>
      </w:pPr>
      <w:r w:rsidRPr="00B55E79">
        <w:t xml:space="preserve">Read:  </w:t>
      </w:r>
      <w:r>
        <w:tab/>
      </w:r>
      <w:r>
        <w:rPr>
          <w:szCs w:val="24"/>
        </w:rPr>
        <w:t>Advertising Analytics 2.0</w:t>
      </w:r>
      <w:r w:rsidRPr="00FC6274">
        <w:t xml:space="preserve"> (</w:t>
      </w:r>
      <w:hyperlink r:id="rId14" w:history="1">
        <w:r w:rsidR="00B1536B" w:rsidRPr="00B1536B">
          <w:rPr>
            <w:rStyle w:val="Hyperlink"/>
            <w:szCs w:val="24"/>
            <w:shd w:val="clear" w:color="auto" w:fill="FFFFFF"/>
          </w:rPr>
          <w:t>https://tinyurl.com/ycgm5fav</w:t>
        </w:r>
      </w:hyperlink>
      <w:r w:rsidRPr="00B1536B">
        <w:rPr>
          <w:szCs w:val="24"/>
        </w:rPr>
        <w:t>)</w:t>
      </w:r>
    </w:p>
    <w:p w:rsidR="00815905" w:rsidRDefault="00815905" w:rsidP="00B1536B">
      <w:pPr>
        <w:tabs>
          <w:tab w:val="left" w:pos="-1080"/>
          <w:tab w:val="left" w:pos="-720"/>
          <w:tab w:val="left" w:pos="0"/>
          <w:tab w:val="left" w:pos="360"/>
          <w:tab w:val="left" w:pos="1440"/>
        </w:tabs>
        <w:ind w:left="1440"/>
      </w:pPr>
      <w:r w:rsidRPr="00815905">
        <w:t xml:space="preserve">Unlocking the Power of Integrated Marketing Communications: How Integrated is Your IMC Program? </w:t>
      </w:r>
      <w:r w:rsidR="00897066">
        <w:t>(</w:t>
      </w:r>
      <w:hyperlink r:id="rId15" w:history="1">
        <w:r w:rsidR="00897066" w:rsidRPr="009B31AA">
          <w:rPr>
            <w:rStyle w:val="Hyperlink"/>
          </w:rPr>
          <w:t>https://tinyurl.com/y8zew5r7</w:t>
        </w:r>
      </w:hyperlink>
      <w:r w:rsidR="00897066">
        <w:t xml:space="preserve">) </w:t>
      </w:r>
    </w:p>
    <w:p w:rsidR="00D441C3" w:rsidRPr="00D441C3" w:rsidRDefault="00B1536B" w:rsidP="00B1536B">
      <w:pPr>
        <w:tabs>
          <w:tab w:val="left" w:pos="-1080"/>
          <w:tab w:val="left" w:pos="-720"/>
          <w:tab w:val="left" w:pos="0"/>
          <w:tab w:val="left" w:pos="360"/>
          <w:tab w:val="left" w:pos="1440"/>
        </w:tabs>
        <w:rPr>
          <w:szCs w:val="24"/>
        </w:rPr>
      </w:pPr>
      <w:r>
        <w:tab/>
      </w:r>
      <w:r>
        <w:tab/>
      </w:r>
      <w:r w:rsidR="00D441C3">
        <w:t xml:space="preserve">Branding in the Age of Social Media </w:t>
      </w:r>
      <w:r w:rsidR="00D441C3" w:rsidRPr="00D441C3">
        <w:rPr>
          <w:szCs w:val="24"/>
        </w:rPr>
        <w:t>(</w:t>
      </w:r>
      <w:hyperlink r:id="rId16" w:history="1">
        <w:r w:rsidR="00D441C3" w:rsidRPr="009B31AA">
          <w:rPr>
            <w:rStyle w:val="Hyperlink"/>
            <w:szCs w:val="24"/>
            <w:shd w:val="clear" w:color="auto" w:fill="FFFFFF"/>
          </w:rPr>
          <w:t>https://tinyurl.com/y874tbnt</w:t>
        </w:r>
      </w:hyperlink>
      <w:r w:rsidR="00D441C3" w:rsidRPr="00D441C3">
        <w:rPr>
          <w:color w:val="000000"/>
          <w:szCs w:val="24"/>
          <w:shd w:val="clear" w:color="auto" w:fill="FFFFFF"/>
        </w:rPr>
        <w:t>)</w:t>
      </w:r>
    </w:p>
    <w:p w:rsidR="00F12898" w:rsidRPr="00B55E79" w:rsidRDefault="00F12898" w:rsidP="00B1536B">
      <w:pPr>
        <w:tabs>
          <w:tab w:val="left" w:pos="-1080"/>
          <w:tab w:val="left" w:pos="-720"/>
          <w:tab w:val="left" w:pos="0"/>
          <w:tab w:val="left" w:pos="360"/>
          <w:tab w:val="left" w:pos="1440"/>
        </w:tabs>
      </w:pPr>
      <w:r w:rsidRPr="00FC6274">
        <w:t xml:space="preserve">Analyze: </w:t>
      </w:r>
      <w:r w:rsidRPr="00FC6274">
        <w:tab/>
        <w:t>Pepsi Refresh case (in coursepack)</w:t>
      </w:r>
    </w:p>
    <w:p w:rsidR="00F12898" w:rsidRDefault="00F12898" w:rsidP="00F12898">
      <w:pPr>
        <w:tabs>
          <w:tab w:val="left" w:pos="-1080"/>
          <w:tab w:val="left" w:pos="-720"/>
          <w:tab w:val="left" w:pos="0"/>
          <w:tab w:val="left" w:pos="360"/>
        </w:tabs>
        <w:ind w:left="360" w:hanging="360"/>
        <w:rPr>
          <w:b/>
          <w:u w:val="single"/>
        </w:rPr>
      </w:pPr>
    </w:p>
    <w:p w:rsidR="00F12898" w:rsidRPr="00B55E79" w:rsidRDefault="00F12898" w:rsidP="00F12898">
      <w:pPr>
        <w:tabs>
          <w:tab w:val="left" w:pos="-1080"/>
          <w:tab w:val="left" w:pos="-720"/>
          <w:tab w:val="left" w:pos="0"/>
          <w:tab w:val="left" w:pos="360"/>
        </w:tabs>
        <w:rPr>
          <w:i/>
        </w:rPr>
      </w:pPr>
      <w:r w:rsidRPr="00B55E79">
        <w:rPr>
          <w:i/>
        </w:rPr>
        <w:t xml:space="preserve">Discussion Questions for </w:t>
      </w:r>
      <w:r>
        <w:rPr>
          <w:i/>
        </w:rPr>
        <w:t>Pepsi Refresh</w:t>
      </w:r>
      <w:r w:rsidRPr="00B55E79">
        <w:rPr>
          <w:i/>
        </w:rPr>
        <w:t xml:space="preserve"> case </w:t>
      </w:r>
      <w:r>
        <w:rPr>
          <w:b/>
        </w:rPr>
        <w:t>[</w:t>
      </w:r>
      <w:r w:rsidRPr="005F0B36">
        <w:rPr>
          <w:b/>
        </w:rPr>
        <w:t>for class discussion, not written assignment</w:t>
      </w:r>
      <w:r>
        <w:t>]</w:t>
      </w:r>
    </w:p>
    <w:p w:rsidR="00F12898" w:rsidRDefault="00F12898" w:rsidP="00F12898">
      <w:pPr>
        <w:tabs>
          <w:tab w:val="left" w:pos="-1080"/>
          <w:tab w:val="left" w:pos="-720"/>
          <w:tab w:val="left" w:pos="0"/>
          <w:tab w:val="left" w:pos="360"/>
        </w:tabs>
        <w:ind w:left="360" w:hanging="360"/>
        <w:rPr>
          <w:b/>
          <w:u w:val="single"/>
        </w:rPr>
      </w:pPr>
    </w:p>
    <w:p w:rsidR="00F12898" w:rsidRDefault="00F12898" w:rsidP="00F12898">
      <w:pPr>
        <w:widowControl/>
        <w:numPr>
          <w:ilvl w:val="0"/>
          <w:numId w:val="32"/>
        </w:numPr>
        <w:ind w:left="720" w:hanging="720"/>
      </w:pPr>
      <w:r>
        <w:t>Should the Pepsi brand team continue to fund the Pepsi Refresh Project in 2011? Why or why not?</w:t>
      </w:r>
    </w:p>
    <w:p w:rsidR="00F12898" w:rsidRDefault="00F12898" w:rsidP="00F12898">
      <w:pPr>
        <w:widowControl/>
        <w:numPr>
          <w:ilvl w:val="0"/>
          <w:numId w:val="32"/>
        </w:numPr>
        <w:ind w:left="720" w:hanging="720"/>
      </w:pPr>
      <w:r>
        <w:t>If the Pepsi brand team continues to fund the Pepsi Refresh Project in 2011, what changes would you make to the program to better achieve the brand’s objectives?</w:t>
      </w:r>
    </w:p>
    <w:p w:rsidR="00F12898" w:rsidRDefault="00F12898" w:rsidP="00F12898">
      <w:pPr>
        <w:widowControl/>
        <w:numPr>
          <w:ilvl w:val="0"/>
          <w:numId w:val="32"/>
        </w:numPr>
        <w:ind w:left="720" w:hanging="720"/>
      </w:pPr>
      <w:r>
        <w:t>If the Pepsi brand team focused on the right metrics to measure success? What is the value of consumer engagement? How should they calculate the value of Facebook fans, Twitter followers, and the billions of impressions generated by the Pepsi refresh Project?</w:t>
      </w:r>
    </w:p>
    <w:p w:rsidR="00F12898" w:rsidRDefault="00F12898" w:rsidP="00F12898">
      <w:pPr>
        <w:widowControl/>
        <w:numPr>
          <w:ilvl w:val="0"/>
          <w:numId w:val="32"/>
        </w:numPr>
        <w:ind w:left="720" w:hanging="720"/>
      </w:pPr>
      <w:r>
        <w:t>Do you agree with Pepsi’s decision to not advertise during the 2010 Super Bowl? Why? What did they gain and what did they sacrifice by moving marketing dollars from traditional advertising? Should they advertise the Pepsi Refresh Project on the 2011 Super Bowl?</w:t>
      </w:r>
    </w:p>
    <w:p w:rsidR="00F12898" w:rsidRPr="00422A01" w:rsidRDefault="00F12898" w:rsidP="00F12898">
      <w:pPr>
        <w:widowControl/>
        <w:numPr>
          <w:ilvl w:val="0"/>
          <w:numId w:val="32"/>
        </w:numPr>
        <w:pBdr>
          <w:bottom w:val="single" w:sz="4" w:space="1" w:color="auto"/>
        </w:pBdr>
        <w:ind w:left="720" w:hanging="720"/>
      </w:pPr>
      <w:r>
        <w:t>Is Pepsi the right brand for a cause marketing program like the Pepsi Refresh Project? Why or why not?</w:t>
      </w:r>
    </w:p>
    <w:p w:rsidR="00F12898" w:rsidRPr="00B55E79" w:rsidRDefault="00F12898" w:rsidP="00F12898">
      <w:pPr>
        <w:tabs>
          <w:tab w:val="left" w:pos="-1080"/>
          <w:tab w:val="left" w:pos="-720"/>
          <w:tab w:val="left" w:pos="0"/>
          <w:tab w:val="left" w:pos="360"/>
        </w:tabs>
        <w:ind w:left="360" w:hanging="360"/>
        <w:rPr>
          <w:b/>
          <w:u w:val="single"/>
        </w:rPr>
      </w:pPr>
    </w:p>
    <w:p w:rsidR="00AA1C3E" w:rsidRDefault="00980DE3" w:rsidP="00980DE3">
      <w:pPr>
        <w:tabs>
          <w:tab w:val="left" w:pos="-1080"/>
          <w:tab w:val="left" w:pos="-720"/>
          <w:tab w:val="left" w:pos="0"/>
          <w:tab w:val="left" w:pos="360"/>
        </w:tabs>
        <w:rPr>
          <w:b/>
          <w:u w:val="single"/>
        </w:rPr>
      </w:pPr>
      <w:r>
        <w:rPr>
          <w:b/>
          <w:u w:val="single"/>
        </w:rPr>
        <w:t>Wednesday</w:t>
      </w:r>
      <w:r w:rsidR="00AA1C3E" w:rsidRPr="006B6866">
        <w:rPr>
          <w:b/>
          <w:u w:val="single"/>
        </w:rPr>
        <w:t xml:space="preserve">, </w:t>
      </w:r>
      <w:r w:rsidR="00AA1C3E">
        <w:rPr>
          <w:b/>
          <w:u w:val="single"/>
        </w:rPr>
        <w:t xml:space="preserve">November </w:t>
      </w:r>
      <w:r>
        <w:rPr>
          <w:b/>
          <w:u w:val="single"/>
        </w:rPr>
        <w:t>8</w:t>
      </w:r>
    </w:p>
    <w:p w:rsidR="00900B2E" w:rsidRDefault="00900B2E" w:rsidP="00980DE3">
      <w:pPr>
        <w:tabs>
          <w:tab w:val="left" w:pos="-1080"/>
          <w:tab w:val="left" w:pos="-720"/>
          <w:tab w:val="left" w:pos="0"/>
          <w:tab w:val="left" w:pos="360"/>
        </w:tabs>
        <w:rPr>
          <w:b/>
          <w:u w:val="single"/>
        </w:rPr>
      </w:pPr>
    </w:p>
    <w:p w:rsidR="000B2BE9" w:rsidRDefault="000B2BE9" w:rsidP="000B2BE9">
      <w:pPr>
        <w:tabs>
          <w:tab w:val="left" w:pos="-1080"/>
          <w:tab w:val="left" w:pos="-720"/>
          <w:tab w:val="left" w:pos="0"/>
          <w:tab w:val="left" w:pos="360"/>
          <w:tab w:val="left" w:pos="1440"/>
        </w:tabs>
      </w:pPr>
      <w:r w:rsidRPr="00B55E79">
        <w:t>Theme:</w:t>
      </w:r>
      <w:r>
        <w:tab/>
      </w:r>
      <w:r w:rsidR="00445119">
        <w:t xml:space="preserve">   </w:t>
      </w:r>
      <w:r w:rsidRPr="00B55E79">
        <w:t>Integrated Marketing Communication</w:t>
      </w:r>
      <w:r w:rsidR="00331C9F">
        <w:t xml:space="preserve"> II</w:t>
      </w:r>
    </w:p>
    <w:p w:rsidR="00331C9F" w:rsidRPr="00B55E79" w:rsidRDefault="00445119" w:rsidP="00445119">
      <w:pPr>
        <w:tabs>
          <w:tab w:val="left" w:pos="-1080"/>
          <w:tab w:val="left" w:pos="-720"/>
          <w:tab w:val="left" w:pos="0"/>
          <w:tab w:val="left" w:pos="360"/>
          <w:tab w:val="left" w:pos="1440"/>
        </w:tabs>
      </w:pPr>
      <w:r>
        <w:t xml:space="preserve">Guest Speaker:  </w:t>
      </w:r>
      <w:r w:rsidR="00331C9F">
        <w:t>Timothy O’Sullivan</w:t>
      </w:r>
      <w:r>
        <w:t xml:space="preserve">, </w:t>
      </w:r>
      <w:r>
        <w:rPr>
          <w:color w:val="212121"/>
          <w:shd w:val="clear" w:color="auto" w:fill="FFFFFF"/>
        </w:rPr>
        <w:t>SVP, Shopper Marketing + Multicultural, Geometry Global</w:t>
      </w:r>
    </w:p>
    <w:p w:rsidR="000B2BE9" w:rsidRPr="00B55E79" w:rsidRDefault="000B2BE9" w:rsidP="00445119">
      <w:pPr>
        <w:tabs>
          <w:tab w:val="left" w:pos="-1080"/>
          <w:tab w:val="left" w:pos="-720"/>
          <w:tab w:val="left" w:pos="0"/>
          <w:tab w:val="left" w:pos="360"/>
          <w:tab w:val="left" w:pos="1440"/>
        </w:tabs>
      </w:pPr>
      <w:r w:rsidRPr="00FC6274">
        <w:t xml:space="preserve">Analyze: </w:t>
      </w:r>
      <w:r w:rsidRPr="00FC6274">
        <w:tab/>
      </w:r>
      <w:r w:rsidR="00445119">
        <w:t xml:space="preserve">   </w:t>
      </w:r>
      <w:r w:rsidR="00331C9F">
        <w:t>Under</w:t>
      </w:r>
      <w:r w:rsidR="008B5016">
        <w:t xml:space="preserve"> </w:t>
      </w:r>
      <w:r w:rsidR="00331C9F">
        <w:t>Armour’s Willful Digital Moves</w:t>
      </w:r>
      <w:r w:rsidRPr="00FC6274">
        <w:t xml:space="preserve"> case (in coursepack)</w:t>
      </w:r>
    </w:p>
    <w:p w:rsidR="008B5016" w:rsidRDefault="008B5016" w:rsidP="000B2BE9">
      <w:pPr>
        <w:tabs>
          <w:tab w:val="left" w:pos="-1080"/>
          <w:tab w:val="left" w:pos="-720"/>
          <w:tab w:val="left" w:pos="0"/>
          <w:tab w:val="left" w:pos="360"/>
        </w:tabs>
        <w:rPr>
          <w:i/>
        </w:rPr>
      </w:pPr>
    </w:p>
    <w:p w:rsidR="000B2BE9" w:rsidRPr="00B55E79" w:rsidRDefault="000B2BE9" w:rsidP="008B5016">
      <w:pPr>
        <w:tabs>
          <w:tab w:val="left" w:pos="-1080"/>
          <w:tab w:val="left" w:pos="-720"/>
          <w:tab w:val="left" w:pos="0"/>
          <w:tab w:val="left" w:pos="360"/>
        </w:tabs>
        <w:rPr>
          <w:i/>
        </w:rPr>
      </w:pPr>
      <w:r w:rsidRPr="00B55E79">
        <w:rPr>
          <w:i/>
        </w:rPr>
        <w:t xml:space="preserve">Discussion Questions for </w:t>
      </w:r>
      <w:r w:rsidR="008B5016" w:rsidRPr="008B5016">
        <w:rPr>
          <w:i/>
        </w:rPr>
        <w:t>Under</w:t>
      </w:r>
      <w:r w:rsidR="008B5016">
        <w:rPr>
          <w:i/>
        </w:rPr>
        <w:t xml:space="preserve"> </w:t>
      </w:r>
      <w:r w:rsidR="008B5016" w:rsidRPr="008B5016">
        <w:rPr>
          <w:i/>
        </w:rPr>
        <w:t>Armour</w:t>
      </w:r>
      <w:r w:rsidRPr="00B55E79">
        <w:rPr>
          <w:i/>
        </w:rPr>
        <w:t xml:space="preserve"> case </w:t>
      </w:r>
      <w:r>
        <w:rPr>
          <w:b/>
        </w:rPr>
        <w:t>[</w:t>
      </w:r>
      <w:r w:rsidRPr="005F0B36">
        <w:rPr>
          <w:b/>
        </w:rPr>
        <w:t>for class discussion, not written assignment</w:t>
      </w:r>
      <w:r>
        <w:t>]</w:t>
      </w:r>
    </w:p>
    <w:p w:rsidR="000B2BE9" w:rsidRDefault="000B2BE9" w:rsidP="00980DE3">
      <w:pPr>
        <w:tabs>
          <w:tab w:val="left" w:pos="-1080"/>
          <w:tab w:val="left" w:pos="-720"/>
          <w:tab w:val="left" w:pos="0"/>
          <w:tab w:val="left" w:pos="360"/>
        </w:tabs>
        <w:rPr>
          <w:b/>
          <w:u w:val="single"/>
        </w:rPr>
      </w:pPr>
    </w:p>
    <w:p w:rsidR="008B5016" w:rsidRDefault="008B5016" w:rsidP="008B5016">
      <w:pPr>
        <w:widowControl/>
        <w:numPr>
          <w:ilvl w:val="0"/>
          <w:numId w:val="50"/>
        </w:numPr>
        <w:ind w:left="720" w:hanging="720"/>
      </w:pPr>
      <w:r>
        <w:t>Should Under Armour</w:t>
      </w:r>
      <w:r w:rsidR="004F2B8A">
        <w:t xml:space="preserve"> continue targeting and growing the female market segment? Or should it target a broader population to gain more traction on Nike and get closer to the number-one spot</w:t>
      </w:r>
      <w:r>
        <w:t>?</w:t>
      </w:r>
    </w:p>
    <w:p w:rsidR="008B5016" w:rsidRDefault="004F2B8A" w:rsidP="008B5016">
      <w:pPr>
        <w:widowControl/>
        <w:numPr>
          <w:ilvl w:val="0"/>
          <w:numId w:val="50"/>
        </w:numPr>
        <w:ind w:left="720" w:hanging="720"/>
      </w:pPr>
      <w:r>
        <w:t>Should Under Armour keep paying famous athletes to be part of its advertisement campaigns or should it use more everyday people</w:t>
      </w:r>
      <w:r w:rsidR="008B5016">
        <w:t>?</w:t>
      </w:r>
    </w:p>
    <w:p w:rsidR="004F2B8A" w:rsidRDefault="004F2B8A" w:rsidP="004F2B8A">
      <w:pPr>
        <w:widowControl/>
        <w:numPr>
          <w:ilvl w:val="0"/>
          <w:numId w:val="50"/>
        </w:numPr>
        <w:pBdr>
          <w:bottom w:val="single" w:sz="4" w:space="1" w:color="auto"/>
        </w:pBdr>
        <w:ind w:left="720" w:hanging="720"/>
      </w:pPr>
      <w:r>
        <w:t>Should the next campaign be run on multichannel platforms or should Under Armour solely focus on one channel, such as television or online advertisement?</w:t>
      </w:r>
    </w:p>
    <w:p w:rsidR="000B2BE9" w:rsidRDefault="000B2BE9" w:rsidP="00980DE3">
      <w:pPr>
        <w:tabs>
          <w:tab w:val="left" w:pos="-1080"/>
          <w:tab w:val="left" w:pos="-720"/>
          <w:tab w:val="left" w:pos="0"/>
          <w:tab w:val="left" w:pos="360"/>
        </w:tabs>
        <w:rPr>
          <w:b/>
          <w:u w:val="single"/>
        </w:rPr>
      </w:pPr>
    </w:p>
    <w:p w:rsidR="00900B2E" w:rsidRPr="00B55E79" w:rsidRDefault="00900B2E" w:rsidP="00900B2E">
      <w:pPr>
        <w:tabs>
          <w:tab w:val="left" w:pos="-1080"/>
          <w:tab w:val="left" w:pos="-720"/>
          <w:tab w:val="left" w:pos="0"/>
          <w:tab w:val="left" w:pos="360"/>
        </w:tabs>
        <w:rPr>
          <w:b/>
          <w:bCs/>
          <w:u w:val="single"/>
        </w:rPr>
      </w:pPr>
      <w:r>
        <w:rPr>
          <w:b/>
          <w:u w:val="single"/>
        </w:rPr>
        <w:t>Monday</w:t>
      </w:r>
      <w:r w:rsidRPr="00B55E79">
        <w:rPr>
          <w:b/>
          <w:bCs/>
          <w:u w:val="single"/>
        </w:rPr>
        <w:t xml:space="preserve">, </w:t>
      </w:r>
      <w:r>
        <w:rPr>
          <w:b/>
          <w:bCs/>
          <w:u w:val="single"/>
        </w:rPr>
        <w:t>November 13</w:t>
      </w:r>
    </w:p>
    <w:p w:rsidR="00AA1C3E" w:rsidRDefault="00AA1C3E" w:rsidP="00AA1C3E">
      <w:pPr>
        <w:tabs>
          <w:tab w:val="left" w:pos="-1080"/>
          <w:tab w:val="left" w:pos="-720"/>
          <w:tab w:val="left" w:pos="0"/>
          <w:tab w:val="left" w:pos="360"/>
        </w:tabs>
        <w:rPr>
          <w:b/>
        </w:rPr>
      </w:pPr>
    </w:p>
    <w:p w:rsidR="00AA1C3E" w:rsidRPr="00B55E79" w:rsidRDefault="00AA1C3E" w:rsidP="00AA1C3E">
      <w:pPr>
        <w:tabs>
          <w:tab w:val="left" w:pos="-1080"/>
          <w:tab w:val="left" w:pos="-720"/>
          <w:tab w:val="left" w:pos="0"/>
          <w:tab w:val="left" w:pos="360"/>
        </w:tabs>
      </w:pPr>
      <w:r w:rsidRPr="00B55E79">
        <w:t>Theme:</w:t>
      </w:r>
      <w:r w:rsidRPr="00B55E79">
        <w:tab/>
      </w:r>
      <w:r w:rsidRPr="00B55E79">
        <w:tab/>
        <w:t xml:space="preserve">Brand Inventory </w:t>
      </w:r>
    </w:p>
    <w:p w:rsidR="00AA1C3E" w:rsidRDefault="00AA1C3E" w:rsidP="00AA1C3E">
      <w:r w:rsidRPr="00B55E79">
        <w:t xml:space="preserve">In-Class Activity: </w:t>
      </w:r>
      <w:r w:rsidRPr="00B55E79">
        <w:tab/>
        <w:t>Brand Inventory Presentations (by teams)</w:t>
      </w:r>
    </w:p>
    <w:p w:rsidR="00AA1C3E" w:rsidRPr="00B55E79" w:rsidRDefault="00AA1C3E" w:rsidP="00AA1C3E"/>
    <w:p w:rsidR="00AA1C3E" w:rsidRPr="00B55E79" w:rsidRDefault="00AA1C3E" w:rsidP="00AA1C3E">
      <w:pPr>
        <w:tabs>
          <w:tab w:val="left" w:pos="-1080"/>
          <w:tab w:val="left" w:pos="-720"/>
          <w:tab w:val="left" w:pos="0"/>
          <w:tab w:val="left" w:pos="360"/>
          <w:tab w:val="left" w:pos="1440"/>
        </w:tabs>
        <w:ind w:firstLine="720"/>
        <w:rPr>
          <w:b/>
        </w:rPr>
      </w:pPr>
      <w:r w:rsidRPr="00B55E79">
        <w:t xml:space="preserve">Teams (order to be selected randomly at the beginning of class) will present a succinct 10-minute summary of their Brand Inventory Report.  The presentation must be supported by PowerPoint slides (15-slide maximum).  Due to the time constraints, presentations will be strictly limited to 10 minutes, with a five-minute period following for Q&amp;A and discussion.  Not all team members need to be involved in the presentation, but all must be present, at the front of the room, and prepared to discuss and answer questions.  </w:t>
      </w:r>
    </w:p>
    <w:p w:rsidR="00AA1C3E" w:rsidRPr="00B55E79" w:rsidRDefault="00AA1C3E" w:rsidP="00AA1C3E">
      <w:pPr>
        <w:tabs>
          <w:tab w:val="left" w:pos="-1080"/>
          <w:tab w:val="left" w:pos="-720"/>
          <w:tab w:val="left" w:pos="360"/>
          <w:tab w:val="left" w:pos="1440"/>
        </w:tabs>
        <w:ind w:left="1440"/>
      </w:pPr>
    </w:p>
    <w:p w:rsidR="00AA1C3E" w:rsidRPr="00B55E79" w:rsidRDefault="00AA1C3E" w:rsidP="00AA1C3E">
      <w:pPr>
        <w:tabs>
          <w:tab w:val="left" w:pos="-1080"/>
          <w:tab w:val="left" w:pos="-720"/>
          <w:tab w:val="left" w:pos="0"/>
          <w:tab w:val="left" w:pos="360"/>
          <w:tab w:val="left" w:pos="1440"/>
        </w:tabs>
      </w:pPr>
      <w:r w:rsidRPr="0038057E">
        <w:rPr>
          <w:b/>
        </w:rPr>
        <w:lastRenderedPageBreak/>
        <w:t>Team Assignment Due</w:t>
      </w:r>
      <w:r w:rsidRPr="0038057E">
        <w:t>: Brand Inventory Report (PPT deck due before class on course website)</w:t>
      </w:r>
    </w:p>
    <w:p w:rsidR="00AA1C3E" w:rsidRPr="00B55E79" w:rsidRDefault="00AA1C3E" w:rsidP="00AA1C3E">
      <w:pPr>
        <w:tabs>
          <w:tab w:val="left" w:pos="-1080"/>
          <w:tab w:val="left" w:pos="-720"/>
          <w:tab w:val="left" w:pos="0"/>
          <w:tab w:val="left" w:pos="360"/>
          <w:tab w:val="left" w:pos="1440"/>
        </w:tabs>
      </w:pPr>
    </w:p>
    <w:p w:rsidR="00AA1C3E" w:rsidRDefault="00AA1C3E" w:rsidP="00AA1C3E">
      <w:pPr>
        <w:tabs>
          <w:tab w:val="left" w:pos="-1080"/>
          <w:tab w:val="left" w:pos="-720"/>
          <w:tab w:val="left" w:pos="360"/>
        </w:tabs>
        <w:ind w:firstLine="720"/>
      </w:pPr>
      <w:r w:rsidRPr="00B55E79">
        <w:t xml:space="preserve">The report must be submitted in the form of a PowerPoint deck, with a </w:t>
      </w:r>
      <w:r w:rsidRPr="00B55E79">
        <w:rPr>
          <w:b/>
        </w:rPr>
        <w:t xml:space="preserve">maximum of 15 slides. </w:t>
      </w:r>
      <w:r w:rsidRPr="00B55E79">
        <w:t xml:space="preserve"> Using slide “notes” added to the slides is helpful to overcome any limitations of the “bullet” format of PowerPoint, but please </w:t>
      </w:r>
      <w:r w:rsidRPr="00B55E79">
        <w:rPr>
          <w:b/>
        </w:rPr>
        <w:t>be sure any notes fit on a printed page and are not smaller than 12-point font</w:t>
      </w:r>
      <w:r w:rsidRPr="00B55E79">
        <w:t xml:space="preserve">.  </w:t>
      </w:r>
      <w:r w:rsidRPr="00B24890">
        <w:t>An example of a past Brand Inventory submission is posted on the course website.  This example s</w:t>
      </w:r>
      <w:r w:rsidRPr="00B55E79">
        <w:t xml:space="preserve">hould </w:t>
      </w:r>
      <w:r w:rsidRPr="00B55E79">
        <w:rPr>
          <w:b/>
        </w:rPr>
        <w:t>not</w:t>
      </w:r>
      <w:r w:rsidRPr="00B55E79">
        <w:t xml:space="preserve"> be used as a “template” for your own reports, but rather is intended to convey the scope and depth of the analysis.  </w:t>
      </w:r>
    </w:p>
    <w:p w:rsidR="00AA1C3E" w:rsidRPr="00B55E79" w:rsidRDefault="00AA1C3E" w:rsidP="00AA1C3E">
      <w:pPr>
        <w:tabs>
          <w:tab w:val="left" w:pos="-1080"/>
          <w:tab w:val="left" w:pos="-720"/>
          <w:tab w:val="left" w:pos="360"/>
          <w:tab w:val="left" w:pos="1440"/>
        </w:tabs>
        <w:ind w:left="1440"/>
      </w:pPr>
    </w:p>
    <w:p w:rsidR="00AA1C3E" w:rsidRPr="00241830" w:rsidRDefault="00AA1C3E" w:rsidP="00AA1C3E">
      <w:pPr>
        <w:rPr>
          <w:b/>
        </w:rPr>
      </w:pPr>
      <w:r w:rsidRPr="00241830">
        <w:rPr>
          <w:b/>
        </w:rPr>
        <w:t>Brand Inventory Recommended Structure</w:t>
      </w:r>
    </w:p>
    <w:p w:rsidR="00AA1C3E" w:rsidRPr="00241830" w:rsidRDefault="00AA1C3E" w:rsidP="00AA1C3E">
      <w:pPr>
        <w:rPr>
          <w:b/>
        </w:rPr>
      </w:pPr>
    </w:p>
    <w:p w:rsidR="00AA1C3E" w:rsidRPr="00241830" w:rsidRDefault="00AA1C3E" w:rsidP="00AA1C3E">
      <w:pPr>
        <w:tabs>
          <w:tab w:val="left" w:pos="-1080"/>
          <w:tab w:val="left" w:pos="-720"/>
          <w:tab w:val="left" w:pos="360"/>
        </w:tabs>
        <w:ind w:firstLine="720"/>
      </w:pPr>
      <w:r w:rsidRPr="00D46AB6">
        <w:rPr>
          <w:b/>
          <w:bCs/>
        </w:rPr>
        <w:t>Brand Inventory</w:t>
      </w:r>
      <w:r w:rsidRPr="00D46AB6">
        <w:t xml:space="preserve"> </w:t>
      </w:r>
      <w:r w:rsidRPr="00241830">
        <w:t xml:space="preserve">– this is a catalog of all brand elements, product attributes and marketing activities related to the brand.  Prior to analyzing the marketing program, provide a brief history of the company/brand </w:t>
      </w:r>
      <w:r>
        <w:t xml:space="preserve">heritage </w:t>
      </w:r>
      <w:r w:rsidRPr="00241830">
        <w:t xml:space="preserve">to establish a context for the analysis (e.g., when was the company founded, when was the brand launched, how has it grown over the years, etc.).  </w:t>
      </w:r>
    </w:p>
    <w:p w:rsidR="00AA1C3E" w:rsidRPr="00241830" w:rsidRDefault="00AA1C3E" w:rsidP="00AA1C3E">
      <w:pPr>
        <w:tabs>
          <w:tab w:val="left" w:pos="1440"/>
        </w:tabs>
      </w:pPr>
    </w:p>
    <w:p w:rsidR="00AA1C3E" w:rsidRPr="00D46AB6" w:rsidRDefault="00AA1C3E" w:rsidP="00AA1C3E">
      <w:pPr>
        <w:numPr>
          <w:ilvl w:val="0"/>
          <w:numId w:val="46"/>
        </w:numPr>
        <w:ind w:left="360"/>
        <w:rPr>
          <w:bCs/>
        </w:rPr>
      </w:pPr>
      <w:r w:rsidRPr="00241830">
        <w:rPr>
          <w:bCs/>
        </w:rPr>
        <w:t>What is the brand heritage?</w:t>
      </w:r>
    </w:p>
    <w:p w:rsidR="00AA1C3E" w:rsidRPr="00241830" w:rsidRDefault="00AA1C3E" w:rsidP="00AA1C3E">
      <w:pPr>
        <w:numPr>
          <w:ilvl w:val="0"/>
          <w:numId w:val="46"/>
        </w:numPr>
        <w:ind w:left="360"/>
      </w:pPr>
      <w:r w:rsidRPr="00241830">
        <w:t>How is the brand positioned versus the competition</w:t>
      </w:r>
      <w:r>
        <w:t>?</w:t>
      </w:r>
    </w:p>
    <w:p w:rsidR="00AA1C3E" w:rsidRPr="00241830" w:rsidRDefault="00AA1C3E" w:rsidP="00AA1C3E">
      <w:pPr>
        <w:numPr>
          <w:ilvl w:val="0"/>
          <w:numId w:val="46"/>
        </w:numPr>
        <w:ind w:left="360"/>
      </w:pPr>
      <w:r w:rsidRPr="00241830">
        <w:t>What is the brand’s market offering?  (Use the four P’s structure)</w:t>
      </w:r>
    </w:p>
    <w:p w:rsidR="00AA1C3E" w:rsidRPr="00241830" w:rsidRDefault="00AA1C3E" w:rsidP="00AA1C3E">
      <w:pPr>
        <w:numPr>
          <w:ilvl w:val="2"/>
          <w:numId w:val="46"/>
        </w:numPr>
        <w:ind w:left="720"/>
      </w:pPr>
      <w:r w:rsidRPr="00241830">
        <w:t xml:space="preserve">Product – What products use the brand name?  </w:t>
      </w:r>
      <w:r>
        <w:t>Diagram</w:t>
      </w:r>
      <w:r w:rsidRPr="00241830">
        <w:t xml:space="preserve"> the brand hierarchy</w:t>
      </w:r>
      <w:r>
        <w:t>.</w:t>
      </w:r>
      <w:r w:rsidRPr="00241830">
        <w:t xml:space="preserve">  What are the key product attributes? </w:t>
      </w:r>
    </w:p>
    <w:p w:rsidR="00AA1C3E" w:rsidRPr="00241830" w:rsidRDefault="00AA1C3E" w:rsidP="00AA1C3E">
      <w:pPr>
        <w:numPr>
          <w:ilvl w:val="2"/>
          <w:numId w:val="46"/>
        </w:numPr>
        <w:ind w:left="720"/>
      </w:pPr>
      <w:r w:rsidRPr="00241830">
        <w:t>Promotion – How is the brand communicated?  What are the brand elements – symbols, logos, etc</w:t>
      </w:r>
      <w:r>
        <w:t>.</w:t>
      </w:r>
      <w:r w:rsidRPr="00241830">
        <w:t>?  Advertising, personal selling, publicity, sales promotion?  What are the objectives of the promotions?</w:t>
      </w:r>
    </w:p>
    <w:p w:rsidR="00AA1C3E" w:rsidRPr="00241830" w:rsidRDefault="00AA1C3E" w:rsidP="00AA1C3E">
      <w:pPr>
        <w:numPr>
          <w:ilvl w:val="2"/>
          <w:numId w:val="46"/>
        </w:numPr>
        <w:ind w:left="720"/>
      </w:pPr>
      <w:r w:rsidRPr="00241830">
        <w:t>Place – How do the distribution channels add value?</w:t>
      </w:r>
    </w:p>
    <w:p w:rsidR="00AA1C3E" w:rsidRPr="00241830" w:rsidRDefault="00AA1C3E" w:rsidP="00AA1C3E">
      <w:pPr>
        <w:numPr>
          <w:ilvl w:val="2"/>
          <w:numId w:val="46"/>
        </w:numPr>
        <w:ind w:left="720"/>
      </w:pPr>
      <w:r w:rsidRPr="00241830">
        <w:t>Price – How do the brand’s price points compare with the competition?</w:t>
      </w:r>
    </w:p>
    <w:p w:rsidR="00AA1C3E" w:rsidRDefault="00AA1C3E" w:rsidP="00AA1C3E">
      <w:pPr>
        <w:numPr>
          <w:ilvl w:val="0"/>
          <w:numId w:val="46"/>
        </w:numPr>
        <w:ind w:left="360"/>
      </w:pPr>
      <w:r w:rsidRPr="00241830">
        <w:t>Performance – Market share, profitability, trends (brands and competitors).</w:t>
      </w:r>
    </w:p>
    <w:p w:rsidR="00AA1C3E" w:rsidRDefault="00AA1C3E" w:rsidP="00AA1C3E">
      <w:pPr>
        <w:numPr>
          <w:ilvl w:val="0"/>
          <w:numId w:val="46"/>
        </w:numPr>
        <w:ind w:left="720" w:hanging="720"/>
      </w:pPr>
      <w:r w:rsidRPr="00241830">
        <w:t xml:space="preserve">Summarize the brand inventory with a statement of the </w:t>
      </w:r>
      <w:r w:rsidRPr="00B62062">
        <w:rPr>
          <w:iCs/>
          <w:u w:val="single"/>
        </w:rPr>
        <w:t>current</w:t>
      </w:r>
      <w:r w:rsidRPr="00241830">
        <w:t xml:space="preserve"> marketing strategy and objectives for the brand.  </w:t>
      </w:r>
    </w:p>
    <w:p w:rsidR="00AA1C3E" w:rsidRPr="00241830" w:rsidRDefault="00AA1C3E" w:rsidP="00AA1C3E"/>
    <w:p w:rsidR="00AA1C3E" w:rsidRPr="00241830" w:rsidRDefault="00AA1C3E" w:rsidP="00AA1C3E">
      <w:pPr>
        <w:numPr>
          <w:ilvl w:val="0"/>
          <w:numId w:val="9"/>
        </w:numPr>
        <w:tabs>
          <w:tab w:val="clear" w:pos="1080"/>
          <w:tab w:val="num" w:pos="360"/>
          <w:tab w:val="left" w:pos="1440"/>
        </w:tabs>
        <w:ind w:left="360"/>
      </w:pPr>
      <w:r w:rsidRPr="00241830">
        <w:t xml:space="preserve">There are numerous </w:t>
      </w:r>
      <w:r w:rsidRPr="00241830">
        <w:rPr>
          <w:u w:val="single"/>
        </w:rPr>
        <w:t>secondary information sources</w:t>
      </w:r>
      <w:r w:rsidRPr="00241830">
        <w:t xml:space="preserve"> appropriate for the brand inventory.  These include:</w:t>
      </w:r>
    </w:p>
    <w:p w:rsidR="00AA1C3E" w:rsidRPr="00241830" w:rsidRDefault="00AA1C3E" w:rsidP="00AA1C3E">
      <w:pPr>
        <w:numPr>
          <w:ilvl w:val="0"/>
          <w:numId w:val="9"/>
        </w:numPr>
        <w:tabs>
          <w:tab w:val="clear" w:pos="1080"/>
          <w:tab w:val="num" w:pos="360"/>
          <w:tab w:val="left" w:pos="1440"/>
        </w:tabs>
        <w:ind w:left="360"/>
      </w:pPr>
      <w:r w:rsidRPr="00241830">
        <w:t>Articles</w:t>
      </w:r>
      <w:r>
        <w:t xml:space="preserve"> on the web,</w:t>
      </w:r>
      <w:r w:rsidRPr="00241830">
        <w:t xml:space="preserve"> in business publications and </w:t>
      </w:r>
      <w:r>
        <w:t xml:space="preserve">in </w:t>
      </w:r>
      <w:r w:rsidRPr="00241830">
        <w:t xml:space="preserve">trade journals that describe the brand’s marketing </w:t>
      </w:r>
      <w:r>
        <w:t>strategies and/or performance</w:t>
      </w:r>
      <w:r w:rsidRPr="00241830">
        <w:t>.</w:t>
      </w:r>
    </w:p>
    <w:p w:rsidR="00AA1C3E" w:rsidRDefault="00AA1C3E" w:rsidP="00AA1C3E">
      <w:pPr>
        <w:numPr>
          <w:ilvl w:val="0"/>
          <w:numId w:val="9"/>
        </w:numPr>
        <w:tabs>
          <w:tab w:val="clear" w:pos="1080"/>
          <w:tab w:val="num" w:pos="360"/>
        </w:tabs>
        <w:ind w:left="360"/>
      </w:pPr>
      <w:r w:rsidRPr="00241830">
        <w:t xml:space="preserve">Company sources – annual reports, 10-K filings, </w:t>
      </w:r>
      <w:r>
        <w:t xml:space="preserve">and (optionally) </w:t>
      </w:r>
      <w:r w:rsidRPr="00241830">
        <w:t>interviews with company personnel</w:t>
      </w:r>
      <w:r>
        <w:t>.</w:t>
      </w:r>
    </w:p>
    <w:p w:rsidR="00AA1C3E" w:rsidRPr="00241830" w:rsidRDefault="00AA1C3E" w:rsidP="00AA1C3E">
      <w:pPr>
        <w:ind w:firstLine="360"/>
      </w:pPr>
    </w:p>
    <w:p w:rsidR="00AA1C3E" w:rsidRPr="00241830" w:rsidRDefault="00AA1C3E" w:rsidP="00AA1C3E">
      <w:pPr>
        <w:pBdr>
          <w:bottom w:val="single" w:sz="4" w:space="1" w:color="auto"/>
        </w:pBdr>
        <w:tabs>
          <w:tab w:val="left" w:pos="-1080"/>
          <w:tab w:val="left" w:pos="-720"/>
          <w:tab w:val="left" w:pos="0"/>
          <w:tab w:val="left" w:pos="360"/>
        </w:tabs>
        <w:ind w:left="360" w:hanging="360"/>
      </w:pPr>
      <w:r w:rsidRPr="00241830">
        <w:rPr>
          <w:b/>
          <w:bCs/>
        </w:rPr>
        <w:t xml:space="preserve">All sources (e.g., articles, websites, </w:t>
      </w:r>
      <w:r>
        <w:rPr>
          <w:b/>
          <w:bCs/>
        </w:rPr>
        <w:t xml:space="preserve">executive </w:t>
      </w:r>
      <w:r w:rsidRPr="00241830">
        <w:rPr>
          <w:b/>
          <w:bCs/>
        </w:rPr>
        <w:t>interviews) used in the Brand Inventory must be cited properly.</w:t>
      </w:r>
    </w:p>
    <w:p w:rsidR="00AA1C3E" w:rsidRPr="00B55E79" w:rsidRDefault="00AA1C3E" w:rsidP="00AA1C3E">
      <w:pPr>
        <w:tabs>
          <w:tab w:val="left" w:pos="-1080"/>
          <w:tab w:val="left" w:pos="-720"/>
          <w:tab w:val="left" w:pos="0"/>
          <w:tab w:val="left" w:pos="360"/>
        </w:tabs>
        <w:rPr>
          <w:b/>
          <w:u w:val="single"/>
        </w:rPr>
      </w:pPr>
    </w:p>
    <w:p w:rsidR="00900B2E" w:rsidRPr="00B55E79" w:rsidRDefault="00900B2E" w:rsidP="00900B2E">
      <w:pPr>
        <w:tabs>
          <w:tab w:val="left" w:pos="-1080"/>
          <w:tab w:val="left" w:pos="-720"/>
          <w:tab w:val="left" w:pos="0"/>
          <w:tab w:val="left" w:pos="360"/>
        </w:tabs>
        <w:rPr>
          <w:b/>
          <w:u w:val="single"/>
        </w:rPr>
      </w:pPr>
      <w:r>
        <w:rPr>
          <w:b/>
          <w:bCs/>
          <w:u w:val="single"/>
        </w:rPr>
        <w:t>Wednesday</w:t>
      </w:r>
      <w:r>
        <w:rPr>
          <w:b/>
          <w:u w:val="single"/>
        </w:rPr>
        <w:t>, November 15</w:t>
      </w:r>
    </w:p>
    <w:p w:rsidR="00AA1C3E" w:rsidRPr="00B55E79" w:rsidRDefault="00AA1C3E" w:rsidP="00AA1C3E">
      <w:pPr>
        <w:tabs>
          <w:tab w:val="left" w:pos="-1080"/>
          <w:tab w:val="left" w:pos="-720"/>
          <w:tab w:val="left" w:pos="0"/>
          <w:tab w:val="left" w:pos="360"/>
        </w:tabs>
        <w:rPr>
          <w:b/>
          <w:bCs/>
          <w:u w:val="single"/>
        </w:rPr>
      </w:pPr>
    </w:p>
    <w:p w:rsidR="00AA1C3E" w:rsidRDefault="00AA1C3E" w:rsidP="00AA1C3E">
      <w:pPr>
        <w:tabs>
          <w:tab w:val="left" w:pos="-1080"/>
          <w:tab w:val="left" w:pos="-720"/>
          <w:tab w:val="left" w:pos="0"/>
          <w:tab w:val="left" w:pos="360"/>
        </w:tabs>
      </w:pPr>
      <w:r w:rsidRPr="00B55E79">
        <w:t>Theme:</w:t>
      </w:r>
      <w:r w:rsidRPr="00B55E79">
        <w:tab/>
      </w:r>
      <w:r>
        <w:tab/>
      </w:r>
      <w:r w:rsidRPr="00B55E79">
        <w:t>Brand Extension</w:t>
      </w:r>
    </w:p>
    <w:p w:rsidR="00AA1C3E" w:rsidRPr="00B55E79" w:rsidRDefault="00AA1C3E" w:rsidP="00AA1C3E">
      <w:pPr>
        <w:tabs>
          <w:tab w:val="left" w:pos="-1080"/>
          <w:tab w:val="left" w:pos="-720"/>
          <w:tab w:val="left" w:pos="0"/>
          <w:tab w:val="left" w:pos="360"/>
        </w:tabs>
      </w:pPr>
      <w:r>
        <w:tab/>
      </w:r>
      <w:r>
        <w:tab/>
      </w:r>
      <w:r>
        <w:tab/>
      </w:r>
      <w:r>
        <w:tab/>
      </w:r>
      <w:r w:rsidRPr="00B55E79">
        <w:t>Customer Lifetime Value</w:t>
      </w:r>
    </w:p>
    <w:p w:rsidR="00AA1C3E" w:rsidRPr="00B55E79" w:rsidRDefault="0009558F" w:rsidP="00AA1C3E">
      <w:pPr>
        <w:pBdr>
          <w:bottom w:val="single" w:sz="4" w:space="1" w:color="auto"/>
        </w:pBdr>
        <w:tabs>
          <w:tab w:val="left" w:pos="-1080"/>
          <w:tab w:val="left" w:pos="-720"/>
          <w:tab w:val="left" w:pos="0"/>
          <w:tab w:val="left" w:pos="360"/>
        </w:tabs>
      </w:pPr>
      <w:r>
        <w:t xml:space="preserve"> </w:t>
      </w:r>
    </w:p>
    <w:p w:rsidR="00AA1C3E" w:rsidRDefault="00AA1C3E" w:rsidP="00AA1C3E">
      <w:pPr>
        <w:tabs>
          <w:tab w:val="left" w:pos="-1080"/>
          <w:tab w:val="left" w:pos="-720"/>
          <w:tab w:val="left" w:pos="0"/>
          <w:tab w:val="left" w:pos="360"/>
        </w:tabs>
        <w:rPr>
          <w:b/>
          <w:u w:val="single"/>
        </w:rPr>
      </w:pPr>
    </w:p>
    <w:p w:rsidR="00900B2E" w:rsidRDefault="00900B2E" w:rsidP="00900B2E">
      <w:pPr>
        <w:tabs>
          <w:tab w:val="left" w:pos="-1080"/>
          <w:tab w:val="left" w:pos="-720"/>
          <w:tab w:val="left" w:pos="0"/>
          <w:tab w:val="left" w:pos="360"/>
        </w:tabs>
        <w:rPr>
          <w:b/>
          <w:u w:val="single"/>
        </w:rPr>
      </w:pPr>
      <w:r>
        <w:rPr>
          <w:b/>
          <w:u w:val="single"/>
        </w:rPr>
        <w:t>Monday</w:t>
      </w:r>
      <w:r w:rsidRPr="00FE6CB6">
        <w:rPr>
          <w:b/>
          <w:u w:val="single"/>
        </w:rPr>
        <w:t xml:space="preserve">, </w:t>
      </w:r>
      <w:r>
        <w:rPr>
          <w:b/>
          <w:u w:val="single"/>
        </w:rPr>
        <w:t>November 20</w:t>
      </w:r>
    </w:p>
    <w:p w:rsidR="00900B2E" w:rsidRDefault="00900B2E" w:rsidP="00900B2E">
      <w:pPr>
        <w:tabs>
          <w:tab w:val="left" w:pos="-1080"/>
          <w:tab w:val="left" w:pos="-720"/>
          <w:tab w:val="left" w:pos="0"/>
          <w:tab w:val="left" w:pos="360"/>
        </w:tabs>
        <w:rPr>
          <w:b/>
          <w:u w:val="single"/>
        </w:rPr>
      </w:pPr>
    </w:p>
    <w:p w:rsidR="00900B2E" w:rsidRPr="00B55E79" w:rsidRDefault="00900B2E" w:rsidP="00900B2E">
      <w:pPr>
        <w:tabs>
          <w:tab w:val="left" w:pos="-1080"/>
          <w:tab w:val="left" w:pos="-720"/>
          <w:tab w:val="left" w:pos="0"/>
          <w:tab w:val="left" w:pos="360"/>
          <w:tab w:val="left" w:pos="1440"/>
        </w:tabs>
      </w:pPr>
      <w:r w:rsidRPr="001D059B">
        <w:t xml:space="preserve">Theme:  </w:t>
      </w:r>
      <w:r>
        <w:tab/>
        <w:t>Group meetings</w:t>
      </w:r>
    </w:p>
    <w:p w:rsidR="00900B2E" w:rsidRDefault="00900B2E" w:rsidP="00900B2E">
      <w:pPr>
        <w:widowControl/>
      </w:pPr>
    </w:p>
    <w:p w:rsidR="00900B2E" w:rsidRPr="00F0152D" w:rsidRDefault="00900B2E" w:rsidP="00900B2E">
      <w:pPr>
        <w:widowControl/>
        <w:pBdr>
          <w:bottom w:val="single" w:sz="4" w:space="1" w:color="auto"/>
        </w:pBdr>
        <w:rPr>
          <w:b/>
          <w:bCs/>
        </w:rPr>
      </w:pPr>
      <w:r>
        <w:t xml:space="preserve">The purpose of these meetings is to help teams overcome hurdles and dilemmas which may arise in the brand audit project, especially as they relate to research design and analysis issues.  The format of this session will be discussed in class.   </w:t>
      </w:r>
    </w:p>
    <w:p w:rsidR="00900B2E" w:rsidRPr="00FE6CB6" w:rsidRDefault="00900B2E" w:rsidP="00900B2E">
      <w:pPr>
        <w:tabs>
          <w:tab w:val="left" w:pos="-1080"/>
          <w:tab w:val="left" w:pos="-720"/>
          <w:tab w:val="left" w:pos="0"/>
          <w:tab w:val="left" w:pos="360"/>
        </w:tabs>
      </w:pPr>
      <w:r>
        <w:t xml:space="preserve">          </w:t>
      </w:r>
    </w:p>
    <w:p w:rsidR="00900B2E" w:rsidRPr="00B55E79" w:rsidRDefault="000B2BE9" w:rsidP="00900B2E">
      <w:pPr>
        <w:tabs>
          <w:tab w:val="left" w:pos="-1080"/>
          <w:tab w:val="left" w:pos="-720"/>
          <w:tab w:val="left" w:pos="0"/>
          <w:tab w:val="left" w:pos="360"/>
        </w:tabs>
        <w:rPr>
          <w:b/>
          <w:u w:val="single"/>
        </w:rPr>
      </w:pPr>
      <w:r>
        <w:rPr>
          <w:b/>
          <w:u w:val="single"/>
        </w:rPr>
        <w:t>Wednesday</w:t>
      </w:r>
      <w:r w:rsidR="00900B2E">
        <w:rPr>
          <w:b/>
          <w:u w:val="single"/>
        </w:rPr>
        <w:t>, November 22</w:t>
      </w:r>
    </w:p>
    <w:p w:rsidR="00900B2E" w:rsidRPr="007A5653" w:rsidRDefault="00900B2E" w:rsidP="00900B2E">
      <w:pPr>
        <w:tabs>
          <w:tab w:val="left" w:pos="-1080"/>
          <w:tab w:val="left" w:pos="-720"/>
          <w:tab w:val="left" w:pos="0"/>
          <w:tab w:val="left" w:pos="360"/>
        </w:tabs>
        <w:rPr>
          <w:bCs/>
        </w:rPr>
      </w:pPr>
    </w:p>
    <w:p w:rsidR="00900B2E" w:rsidRDefault="00900B2E" w:rsidP="00900B2E">
      <w:pPr>
        <w:pBdr>
          <w:bottom w:val="single" w:sz="4" w:space="1" w:color="auto"/>
        </w:pBdr>
        <w:tabs>
          <w:tab w:val="left" w:pos="-1080"/>
          <w:tab w:val="left" w:pos="-720"/>
          <w:tab w:val="left" w:pos="0"/>
          <w:tab w:val="left" w:pos="360"/>
        </w:tabs>
        <w:rPr>
          <w:bCs/>
        </w:rPr>
      </w:pPr>
      <w:r w:rsidRPr="007A5653">
        <w:rPr>
          <w:bCs/>
        </w:rPr>
        <w:t>No class (Thanksgiving)</w:t>
      </w:r>
    </w:p>
    <w:p w:rsidR="00900B2E" w:rsidRPr="007A5653" w:rsidRDefault="00900B2E" w:rsidP="00900B2E">
      <w:pPr>
        <w:pBdr>
          <w:bottom w:val="single" w:sz="4" w:space="1" w:color="auto"/>
        </w:pBdr>
        <w:tabs>
          <w:tab w:val="left" w:pos="-1080"/>
          <w:tab w:val="left" w:pos="-720"/>
          <w:tab w:val="left" w:pos="0"/>
          <w:tab w:val="left" w:pos="360"/>
        </w:tabs>
        <w:rPr>
          <w:bCs/>
        </w:rPr>
      </w:pPr>
    </w:p>
    <w:p w:rsidR="00AA1C3E" w:rsidRPr="00B55E79" w:rsidRDefault="00AA1C3E" w:rsidP="00AA1C3E">
      <w:pPr>
        <w:tabs>
          <w:tab w:val="left" w:pos="-1080"/>
          <w:tab w:val="left" w:pos="-720"/>
          <w:tab w:val="left" w:pos="0"/>
          <w:tab w:val="left" w:pos="360"/>
        </w:tabs>
      </w:pPr>
    </w:p>
    <w:p w:rsidR="000B2BE9" w:rsidRDefault="000B2BE9" w:rsidP="00331C9F">
      <w:pPr>
        <w:tabs>
          <w:tab w:val="left" w:pos="-1080"/>
          <w:tab w:val="left" w:pos="-720"/>
          <w:tab w:val="left" w:pos="0"/>
          <w:tab w:val="left" w:pos="360"/>
        </w:tabs>
        <w:rPr>
          <w:b/>
          <w:u w:val="single"/>
        </w:rPr>
      </w:pPr>
      <w:r>
        <w:rPr>
          <w:b/>
          <w:u w:val="single"/>
        </w:rPr>
        <w:t>Monday</w:t>
      </w:r>
      <w:r w:rsidRPr="00FE6CB6">
        <w:rPr>
          <w:b/>
          <w:u w:val="single"/>
        </w:rPr>
        <w:t xml:space="preserve">, </w:t>
      </w:r>
      <w:r>
        <w:rPr>
          <w:b/>
          <w:u w:val="single"/>
        </w:rPr>
        <w:t>November 2</w:t>
      </w:r>
      <w:r w:rsidR="00331C9F">
        <w:rPr>
          <w:b/>
          <w:u w:val="single"/>
        </w:rPr>
        <w:t>7</w:t>
      </w:r>
    </w:p>
    <w:p w:rsidR="000B2BE9" w:rsidRDefault="000B2BE9" w:rsidP="000B2BE9">
      <w:pPr>
        <w:tabs>
          <w:tab w:val="left" w:pos="-1080"/>
          <w:tab w:val="left" w:pos="-720"/>
          <w:tab w:val="left" w:pos="0"/>
          <w:tab w:val="left" w:pos="360"/>
        </w:tabs>
        <w:rPr>
          <w:b/>
          <w:u w:val="single"/>
        </w:rPr>
      </w:pPr>
    </w:p>
    <w:p w:rsidR="00AA1C3E" w:rsidRPr="00B55E79" w:rsidRDefault="00AA1C3E" w:rsidP="00AA1C3E">
      <w:pPr>
        <w:tabs>
          <w:tab w:val="left" w:pos="-1080"/>
          <w:tab w:val="left" w:pos="-720"/>
          <w:tab w:val="left" w:pos="0"/>
          <w:tab w:val="left" w:pos="360"/>
        </w:tabs>
      </w:pPr>
      <w:r w:rsidRPr="00B55E79">
        <w:t>Theme:</w:t>
      </w:r>
      <w:r w:rsidRPr="00B55E79">
        <w:tab/>
      </w:r>
      <w:r>
        <w:tab/>
      </w:r>
      <w:r w:rsidRPr="00B55E79">
        <w:t xml:space="preserve">Branding of Services </w:t>
      </w:r>
    </w:p>
    <w:p w:rsidR="00AA1C3E" w:rsidRDefault="00C640BE" w:rsidP="00CF6238">
      <w:pPr>
        <w:tabs>
          <w:tab w:val="left" w:pos="-1080"/>
          <w:tab w:val="left" w:pos="-720"/>
          <w:tab w:val="left" w:pos="0"/>
          <w:tab w:val="left" w:pos="360"/>
        </w:tabs>
      </w:pPr>
      <w:r>
        <w:t>Read:</w:t>
      </w:r>
      <w:r w:rsidR="00AA1C3E" w:rsidRPr="00B55E79">
        <w:tab/>
      </w:r>
      <w:r w:rsidR="00AA1C3E" w:rsidRPr="00B55E79">
        <w:tab/>
      </w:r>
      <w:r w:rsidR="00AA1C3E">
        <w:tab/>
      </w:r>
      <w:r w:rsidR="00AA1C3E" w:rsidRPr="00B55E79">
        <w:t>Welcome to the Experience Economy (</w:t>
      </w:r>
      <w:hyperlink r:id="rId17" w:history="1">
        <w:r w:rsidR="00CF6238" w:rsidRPr="00CF6238">
          <w:rPr>
            <w:rStyle w:val="Hyperlink"/>
            <w:sz w:val="20"/>
            <w:szCs w:val="16"/>
          </w:rPr>
          <w:t>https://tinyurl.com/y9hgnuqm</w:t>
        </w:r>
      </w:hyperlink>
      <w:r w:rsidR="00AA1C3E" w:rsidRPr="00B55E79">
        <w:t>)</w:t>
      </w:r>
      <w:r w:rsidR="00AA1C3E" w:rsidRPr="00B55E79">
        <w:tab/>
      </w:r>
    </w:p>
    <w:p w:rsidR="00C640BE" w:rsidRDefault="00C640BE" w:rsidP="00C640BE">
      <w:pPr>
        <w:tabs>
          <w:tab w:val="left" w:pos="-1080"/>
          <w:tab w:val="left" w:pos="-720"/>
          <w:tab w:val="left" w:pos="0"/>
          <w:tab w:val="left" w:pos="360"/>
        </w:tabs>
        <w:rPr>
          <w:sz w:val="20"/>
          <w:szCs w:val="16"/>
        </w:rPr>
      </w:pPr>
      <w:r>
        <w:tab/>
      </w:r>
      <w:r>
        <w:tab/>
      </w:r>
      <w:r>
        <w:tab/>
      </w:r>
      <w:r>
        <w:tab/>
      </w:r>
      <w:r w:rsidRPr="00C640BE">
        <w:t>Customer Ser</w:t>
      </w:r>
      <w:r>
        <w:t xml:space="preserve">vice, the New Mercedes‐Benz Way </w:t>
      </w:r>
      <w:r w:rsidRPr="00C640BE">
        <w:rPr>
          <w:sz w:val="20"/>
          <w:szCs w:val="16"/>
        </w:rPr>
        <w:t>(</w:t>
      </w:r>
      <w:hyperlink r:id="rId18" w:history="1">
        <w:r w:rsidRPr="00CF6238">
          <w:rPr>
            <w:rStyle w:val="Hyperlink"/>
            <w:sz w:val="20"/>
            <w:szCs w:val="16"/>
          </w:rPr>
          <w:t>https://tinyurl.com/y74jl6j3</w:t>
        </w:r>
      </w:hyperlink>
      <w:r w:rsidRPr="00C640BE">
        <w:rPr>
          <w:sz w:val="20"/>
          <w:szCs w:val="16"/>
        </w:rPr>
        <w:t xml:space="preserve">) </w:t>
      </w:r>
    </w:p>
    <w:p w:rsidR="00C640BE" w:rsidRPr="00C640BE" w:rsidRDefault="00C640BE" w:rsidP="00CF6238">
      <w:pPr>
        <w:tabs>
          <w:tab w:val="left" w:pos="-1080"/>
          <w:tab w:val="left" w:pos="-720"/>
          <w:tab w:val="left" w:pos="0"/>
          <w:tab w:val="left" w:pos="360"/>
        </w:tabs>
      </w:pPr>
      <w:r>
        <w:tab/>
      </w:r>
      <w:r>
        <w:tab/>
      </w:r>
      <w:r>
        <w:tab/>
      </w:r>
      <w:r>
        <w:tab/>
      </w:r>
      <w:r w:rsidRPr="00CF6238">
        <w:t>Customer‐Centered Brand Management</w:t>
      </w:r>
      <w:r w:rsidR="003F1BCD" w:rsidRPr="00CF6238">
        <w:t xml:space="preserve"> (</w:t>
      </w:r>
      <w:hyperlink r:id="rId19" w:history="1">
        <w:r w:rsidR="00CF6238" w:rsidRPr="00CF6238">
          <w:rPr>
            <w:rStyle w:val="Hyperlink"/>
            <w:sz w:val="20"/>
            <w:szCs w:val="16"/>
          </w:rPr>
          <w:t>https://tinyurl.com/yc6p7rzg</w:t>
        </w:r>
      </w:hyperlink>
      <w:r w:rsidR="003F1BCD" w:rsidRPr="00CF6238">
        <w:t>)</w:t>
      </w:r>
    </w:p>
    <w:p w:rsidR="00AA1C3E" w:rsidRDefault="00AA1C3E" w:rsidP="00AA1C3E">
      <w:pPr>
        <w:tabs>
          <w:tab w:val="left" w:pos="-1080"/>
          <w:tab w:val="left" w:pos="-720"/>
          <w:tab w:val="left" w:pos="0"/>
          <w:tab w:val="left" w:pos="360"/>
          <w:tab w:val="left" w:pos="1440"/>
        </w:tabs>
      </w:pPr>
      <w:r w:rsidRPr="00B55E79">
        <w:t xml:space="preserve">Analyze: </w:t>
      </w:r>
      <w:r w:rsidRPr="00B55E79">
        <w:tab/>
      </w:r>
      <w:r>
        <w:tab/>
      </w:r>
      <w:r w:rsidRPr="00B55E79">
        <w:t>Rosewood Hotels &amp; Resorts case (in coursepack)</w:t>
      </w:r>
    </w:p>
    <w:p w:rsidR="00AA1C3E" w:rsidRDefault="00AA1C3E" w:rsidP="00AA1C3E">
      <w:pPr>
        <w:tabs>
          <w:tab w:val="left" w:pos="-1080"/>
          <w:tab w:val="left" w:pos="-720"/>
          <w:tab w:val="left" w:pos="0"/>
          <w:tab w:val="left" w:pos="360"/>
        </w:tabs>
        <w:rPr>
          <w:i/>
        </w:rPr>
      </w:pPr>
    </w:p>
    <w:p w:rsidR="00AA1C3E" w:rsidRPr="00B55E79" w:rsidRDefault="00AA1C3E" w:rsidP="00AA1C3E">
      <w:pPr>
        <w:tabs>
          <w:tab w:val="left" w:pos="-1080"/>
          <w:tab w:val="left" w:pos="-720"/>
          <w:tab w:val="left" w:pos="0"/>
          <w:tab w:val="left" w:pos="360"/>
        </w:tabs>
        <w:rPr>
          <w:i/>
        </w:rPr>
      </w:pPr>
      <w:r w:rsidRPr="00B55E79">
        <w:rPr>
          <w:i/>
        </w:rPr>
        <w:t xml:space="preserve">Discussion Questions for Rosewood Hotels &amp; Resorts case </w:t>
      </w:r>
      <w:r>
        <w:rPr>
          <w:b/>
        </w:rPr>
        <w:t>[</w:t>
      </w:r>
      <w:r w:rsidRPr="005F0B36">
        <w:rPr>
          <w:b/>
        </w:rPr>
        <w:t>for class discussion, not written assignment</w:t>
      </w:r>
      <w:r>
        <w:t>]</w:t>
      </w:r>
    </w:p>
    <w:p w:rsidR="00AA1C3E" w:rsidRPr="00B55E79" w:rsidRDefault="00AA1C3E" w:rsidP="00AA1C3E">
      <w:pPr>
        <w:tabs>
          <w:tab w:val="left" w:pos="-1080"/>
          <w:tab w:val="left" w:pos="-720"/>
          <w:tab w:val="left" w:pos="0"/>
          <w:tab w:val="left" w:pos="360"/>
        </w:tabs>
      </w:pPr>
    </w:p>
    <w:p w:rsidR="00AA1C3E" w:rsidRPr="00B55E79" w:rsidRDefault="00AA1C3E" w:rsidP="00AA1C3E">
      <w:pPr>
        <w:widowControl/>
        <w:numPr>
          <w:ilvl w:val="0"/>
          <w:numId w:val="37"/>
        </w:numPr>
        <w:tabs>
          <w:tab w:val="left" w:pos="720"/>
        </w:tabs>
        <w:ind w:hanging="720"/>
      </w:pPr>
      <w:r w:rsidRPr="00B55E79">
        <w:t>Why is Rosewood considering a new brand strategy?</w:t>
      </w:r>
    </w:p>
    <w:p w:rsidR="00AA1C3E" w:rsidRPr="00B55E79" w:rsidRDefault="00AA1C3E" w:rsidP="00AA1C3E">
      <w:pPr>
        <w:widowControl/>
        <w:numPr>
          <w:ilvl w:val="0"/>
          <w:numId w:val="37"/>
        </w:numPr>
        <w:tabs>
          <w:tab w:val="left" w:pos="720"/>
        </w:tabs>
        <w:ind w:hanging="720"/>
      </w:pPr>
      <w:r w:rsidRPr="00B55E79">
        <w:t>What are the pros and cons of moving from individual brands to a corporate brand?</w:t>
      </w:r>
      <w:r>
        <w:t xml:space="preserve">  Do not limit your analysis to financial aspects.</w:t>
      </w:r>
      <w:r w:rsidRPr="00B55E79">
        <w:t xml:space="preserve"> </w:t>
      </w:r>
    </w:p>
    <w:p w:rsidR="00AA1C3E" w:rsidRPr="00B55E79" w:rsidRDefault="00AA1C3E" w:rsidP="00AA1C3E">
      <w:pPr>
        <w:numPr>
          <w:ilvl w:val="0"/>
          <w:numId w:val="37"/>
        </w:numPr>
        <w:tabs>
          <w:tab w:val="left" w:pos="-1080"/>
          <w:tab w:val="left" w:pos="-720"/>
          <w:tab w:val="left" w:pos="0"/>
          <w:tab w:val="left" w:pos="720"/>
        </w:tabs>
        <w:ind w:hanging="720"/>
      </w:pPr>
      <w:r w:rsidRPr="00B55E79">
        <w:t>Would you recommend proceeding with the corporate branding initiative?</w:t>
      </w:r>
      <w:r w:rsidRPr="00B55E79">
        <w:tab/>
      </w:r>
    </w:p>
    <w:p w:rsidR="00AA1C3E" w:rsidRDefault="00AA1C3E" w:rsidP="00AA1C3E">
      <w:pPr>
        <w:tabs>
          <w:tab w:val="left" w:pos="-1080"/>
          <w:tab w:val="left" w:pos="-720"/>
          <w:tab w:val="left" w:pos="0"/>
          <w:tab w:val="left" w:pos="360"/>
          <w:tab w:val="left" w:pos="1440"/>
        </w:tabs>
      </w:pPr>
    </w:p>
    <w:p w:rsidR="00AA1C3E" w:rsidRPr="009037EA" w:rsidRDefault="00AA1C3E" w:rsidP="00AA1C3E">
      <w:pPr>
        <w:tabs>
          <w:tab w:val="left" w:pos="-1080"/>
          <w:tab w:val="left" w:pos="-720"/>
          <w:tab w:val="left" w:pos="0"/>
          <w:tab w:val="left" w:pos="360"/>
          <w:tab w:val="left" w:pos="1440"/>
        </w:tabs>
      </w:pPr>
      <w:r w:rsidRPr="009037EA">
        <w:rPr>
          <w:b/>
        </w:rPr>
        <w:t>In-Class Team Assignment 1</w:t>
      </w:r>
      <w:r w:rsidRPr="009037EA">
        <w:t>:  Customer Lifetime Value Analysis for Rosewood (TBD)</w:t>
      </w:r>
    </w:p>
    <w:p w:rsidR="00AA1C3E" w:rsidRPr="009037EA" w:rsidRDefault="00AA1C3E" w:rsidP="00AA1C3E">
      <w:pPr>
        <w:tabs>
          <w:tab w:val="left" w:pos="-1080"/>
          <w:tab w:val="left" w:pos="-720"/>
          <w:tab w:val="left" w:pos="0"/>
          <w:tab w:val="left" w:pos="360"/>
          <w:tab w:val="left" w:pos="1440"/>
        </w:tabs>
        <w:rPr>
          <w:b/>
        </w:rPr>
      </w:pPr>
    </w:p>
    <w:p w:rsidR="00AA1C3E" w:rsidRPr="00B55E79" w:rsidRDefault="00AA1C3E" w:rsidP="00AA1C3E">
      <w:pPr>
        <w:tabs>
          <w:tab w:val="left" w:pos="-1080"/>
          <w:tab w:val="left" w:pos="-720"/>
          <w:tab w:val="left" w:pos="0"/>
          <w:tab w:val="left" w:pos="360"/>
          <w:tab w:val="left" w:pos="1440"/>
        </w:tabs>
        <w:rPr>
          <w:b/>
        </w:rPr>
      </w:pPr>
      <w:r w:rsidRPr="009037EA">
        <w:rPr>
          <w:b/>
        </w:rPr>
        <w:t xml:space="preserve">Individual Written Assignment 2 </w:t>
      </w:r>
      <w:r w:rsidRPr="009037EA">
        <w:t>(Due before class the course website)</w:t>
      </w:r>
      <w:r w:rsidRPr="009037EA">
        <w:rPr>
          <w:b/>
        </w:rPr>
        <w:t>:</w:t>
      </w:r>
    </w:p>
    <w:p w:rsidR="00AA1C3E" w:rsidRPr="00B55E79" w:rsidRDefault="00AA1C3E" w:rsidP="00AA1C3E">
      <w:pPr>
        <w:tabs>
          <w:tab w:val="left" w:pos="-1080"/>
          <w:tab w:val="left" w:pos="-720"/>
          <w:tab w:val="left" w:pos="0"/>
          <w:tab w:val="left" w:pos="360"/>
          <w:tab w:val="left" w:pos="1440"/>
        </w:tabs>
      </w:pPr>
    </w:p>
    <w:p w:rsidR="00AA1C3E" w:rsidRPr="00B55E79" w:rsidRDefault="00AA1C3E" w:rsidP="00AA1C3E">
      <w:pPr>
        <w:widowControl/>
        <w:numPr>
          <w:ilvl w:val="0"/>
          <w:numId w:val="31"/>
        </w:numPr>
        <w:ind w:left="720" w:hanging="720"/>
      </w:pPr>
      <w:r w:rsidRPr="00B55E79">
        <w:t>Considering Pine and Gilmore’s article, where would you place Rosewood Hotels &amp; Resorts on the continuum ranging from commodity to experience?  Justify your answer.  (</w:t>
      </w:r>
      <w:r>
        <w:t>15</w:t>
      </w:r>
      <w:r w:rsidRPr="00B55E79">
        <w:t>0-word maximum)</w:t>
      </w:r>
    </w:p>
    <w:p w:rsidR="00AA1C3E" w:rsidRPr="007807C1" w:rsidRDefault="00AA1C3E" w:rsidP="00AA1C3E">
      <w:pPr>
        <w:widowControl/>
        <w:numPr>
          <w:ilvl w:val="0"/>
          <w:numId w:val="31"/>
        </w:numPr>
        <w:ind w:left="720" w:hanging="720"/>
      </w:pPr>
      <w:r w:rsidRPr="00B55E79">
        <w:rPr>
          <w:rFonts w:eastAsia="Calibri"/>
          <w:szCs w:val="24"/>
        </w:rPr>
        <w:t>The data below show the results of a Starbucks segmentation study.  Each column shows the values for a typical customer in each class (constant over the lifetime of the customer).  The annual retention probability applies only after the first year.  That is, no one defects until after a full year of patronizing Starbucks.</w:t>
      </w:r>
    </w:p>
    <w:p w:rsidR="00AA1C3E" w:rsidRPr="00B55E79" w:rsidRDefault="004F2B8A" w:rsidP="00AA1C3E">
      <w:pPr>
        <w:widowControl/>
        <w:ind w:left="720"/>
      </w:pPr>
      <w:r>
        <w:br/>
      </w:r>
      <w:r>
        <w:br/>
      </w:r>
    </w:p>
    <w:tbl>
      <w:tblPr>
        <w:tblW w:w="4819" w:type="pct"/>
        <w:tblCellMar>
          <w:left w:w="0" w:type="dxa"/>
          <w:right w:w="0" w:type="dxa"/>
        </w:tblCellMar>
        <w:tblLook w:val="04A0" w:firstRow="1" w:lastRow="0" w:firstColumn="1" w:lastColumn="0" w:noHBand="0" w:noVBand="1"/>
      </w:tblPr>
      <w:tblGrid>
        <w:gridCol w:w="3563"/>
        <w:gridCol w:w="1981"/>
        <w:gridCol w:w="1890"/>
        <w:gridCol w:w="1865"/>
      </w:tblGrid>
      <w:tr w:rsidR="00AA1C3E" w:rsidRPr="00B55E79" w:rsidTr="00204DD2">
        <w:trPr>
          <w:cantSplit/>
          <w:trHeight w:val="288"/>
        </w:trPr>
        <w:tc>
          <w:tcPr>
            <w:tcW w:w="1916" w:type="pct"/>
            <w:shd w:val="clear" w:color="auto" w:fill="auto"/>
            <w:tcMar>
              <w:top w:w="72" w:type="dxa"/>
              <w:left w:w="144" w:type="dxa"/>
              <w:bottom w:w="72" w:type="dxa"/>
              <w:right w:w="144" w:type="dxa"/>
            </w:tcMar>
            <w:vAlign w:val="bottom"/>
          </w:tcPr>
          <w:p w:rsidR="00AA1C3E" w:rsidRPr="00B55E79" w:rsidRDefault="00AA1C3E" w:rsidP="00204DD2">
            <w:pPr>
              <w:rPr>
                <w:szCs w:val="24"/>
              </w:rPr>
            </w:pPr>
          </w:p>
        </w:tc>
        <w:tc>
          <w:tcPr>
            <w:tcW w:w="1065" w:type="pct"/>
            <w:shd w:val="clear" w:color="auto" w:fill="auto"/>
            <w:tcMar>
              <w:top w:w="72" w:type="dxa"/>
              <w:left w:w="144" w:type="dxa"/>
              <w:bottom w:w="72" w:type="dxa"/>
              <w:right w:w="144" w:type="dxa"/>
            </w:tcMar>
            <w:vAlign w:val="bottom"/>
          </w:tcPr>
          <w:p w:rsidR="00AA1C3E" w:rsidRPr="00B55E79" w:rsidRDefault="00AA1C3E" w:rsidP="00204DD2">
            <w:pPr>
              <w:kinsoku w:val="0"/>
              <w:overflowPunct w:val="0"/>
              <w:ind w:left="547" w:hanging="547"/>
              <w:textAlignment w:val="bottom"/>
              <w:rPr>
                <w:szCs w:val="24"/>
              </w:rPr>
            </w:pPr>
            <w:r w:rsidRPr="00B55E79">
              <w:rPr>
                <w:b/>
                <w:bCs/>
                <w:kern w:val="24"/>
                <w:szCs w:val="24"/>
                <w:u w:val="single"/>
              </w:rPr>
              <w:t>Silver</w:t>
            </w:r>
            <w:r w:rsidRPr="00B55E79">
              <w:rPr>
                <w:kern w:val="24"/>
                <w:szCs w:val="24"/>
              </w:rPr>
              <w:t xml:space="preserve"> </w:t>
            </w:r>
          </w:p>
        </w:tc>
        <w:tc>
          <w:tcPr>
            <w:tcW w:w="1016" w:type="pct"/>
            <w:shd w:val="clear" w:color="auto" w:fill="auto"/>
            <w:tcMar>
              <w:top w:w="72" w:type="dxa"/>
              <w:left w:w="144" w:type="dxa"/>
              <w:bottom w:w="72" w:type="dxa"/>
              <w:right w:w="144" w:type="dxa"/>
            </w:tcMar>
            <w:vAlign w:val="bottom"/>
          </w:tcPr>
          <w:p w:rsidR="00AA1C3E" w:rsidRPr="00B55E79" w:rsidRDefault="00AA1C3E" w:rsidP="00204DD2">
            <w:pPr>
              <w:kinsoku w:val="0"/>
              <w:overflowPunct w:val="0"/>
              <w:ind w:left="547" w:hanging="547"/>
              <w:textAlignment w:val="bottom"/>
              <w:rPr>
                <w:szCs w:val="24"/>
              </w:rPr>
            </w:pPr>
            <w:r w:rsidRPr="00B55E79">
              <w:rPr>
                <w:b/>
                <w:bCs/>
                <w:kern w:val="24"/>
                <w:szCs w:val="24"/>
                <w:u w:val="single"/>
              </w:rPr>
              <w:t>Gold</w:t>
            </w:r>
          </w:p>
        </w:tc>
        <w:tc>
          <w:tcPr>
            <w:tcW w:w="1003" w:type="pct"/>
            <w:shd w:val="clear" w:color="auto" w:fill="auto"/>
            <w:tcMar>
              <w:top w:w="72" w:type="dxa"/>
              <w:left w:w="144" w:type="dxa"/>
              <w:bottom w:w="72" w:type="dxa"/>
              <w:right w:w="144" w:type="dxa"/>
            </w:tcMar>
            <w:vAlign w:val="bottom"/>
          </w:tcPr>
          <w:p w:rsidR="00AA1C3E" w:rsidRPr="00B55E79" w:rsidRDefault="00AA1C3E" w:rsidP="00204DD2">
            <w:pPr>
              <w:kinsoku w:val="0"/>
              <w:overflowPunct w:val="0"/>
              <w:ind w:left="547" w:hanging="547"/>
              <w:textAlignment w:val="bottom"/>
              <w:rPr>
                <w:szCs w:val="24"/>
              </w:rPr>
            </w:pPr>
            <w:r w:rsidRPr="00B55E79">
              <w:rPr>
                <w:b/>
                <w:bCs/>
                <w:kern w:val="24"/>
                <w:szCs w:val="24"/>
                <w:u w:val="single"/>
              </w:rPr>
              <w:t>Platinum</w:t>
            </w:r>
            <w:r w:rsidRPr="00B55E79">
              <w:rPr>
                <w:kern w:val="24"/>
                <w:szCs w:val="24"/>
              </w:rPr>
              <w:t xml:space="preserve"> </w:t>
            </w:r>
          </w:p>
        </w:tc>
      </w:tr>
      <w:tr w:rsidR="00AA1C3E" w:rsidRPr="00E175FB" w:rsidTr="00204DD2">
        <w:trPr>
          <w:cantSplit/>
          <w:trHeight w:val="288"/>
        </w:trPr>
        <w:tc>
          <w:tcPr>
            <w:tcW w:w="1916" w:type="pct"/>
            <w:shd w:val="clear" w:color="auto" w:fill="auto"/>
            <w:tcMar>
              <w:top w:w="72" w:type="dxa"/>
              <w:left w:w="144" w:type="dxa"/>
              <w:bottom w:w="72" w:type="dxa"/>
              <w:right w:w="144" w:type="dxa"/>
            </w:tcMar>
            <w:vAlign w:val="bottom"/>
          </w:tcPr>
          <w:p w:rsidR="00AA1C3E" w:rsidRPr="00E175FB" w:rsidRDefault="00AA1C3E" w:rsidP="00204DD2">
            <w:pPr>
              <w:kinsoku w:val="0"/>
              <w:overflowPunct w:val="0"/>
              <w:ind w:left="547" w:hanging="547"/>
              <w:textAlignment w:val="bottom"/>
              <w:rPr>
                <w:szCs w:val="24"/>
              </w:rPr>
            </w:pPr>
            <w:r w:rsidRPr="00E175FB">
              <w:rPr>
                <w:kern w:val="24"/>
                <w:szCs w:val="24"/>
              </w:rPr>
              <w:t xml:space="preserve">Visits/Month </w:t>
            </w:r>
          </w:p>
        </w:tc>
        <w:tc>
          <w:tcPr>
            <w:tcW w:w="1065" w:type="pct"/>
            <w:shd w:val="clear" w:color="auto" w:fill="auto"/>
            <w:tcMar>
              <w:top w:w="72" w:type="dxa"/>
              <w:left w:w="144" w:type="dxa"/>
              <w:bottom w:w="72" w:type="dxa"/>
              <w:right w:w="144" w:type="dxa"/>
            </w:tcMar>
            <w:vAlign w:val="bottom"/>
          </w:tcPr>
          <w:p w:rsidR="00AA1C3E" w:rsidRPr="00E175FB" w:rsidRDefault="00AA1C3E" w:rsidP="00204DD2">
            <w:pPr>
              <w:kinsoku w:val="0"/>
              <w:overflowPunct w:val="0"/>
              <w:ind w:left="547" w:hanging="547"/>
              <w:textAlignment w:val="bottom"/>
              <w:rPr>
                <w:szCs w:val="24"/>
              </w:rPr>
            </w:pPr>
            <w:r w:rsidRPr="00E175FB">
              <w:rPr>
                <w:kern w:val="24"/>
                <w:szCs w:val="24"/>
              </w:rPr>
              <w:t xml:space="preserve">3.9 </w:t>
            </w:r>
          </w:p>
        </w:tc>
        <w:tc>
          <w:tcPr>
            <w:tcW w:w="1016" w:type="pct"/>
            <w:shd w:val="clear" w:color="auto" w:fill="auto"/>
            <w:tcMar>
              <w:top w:w="72" w:type="dxa"/>
              <w:left w:w="144" w:type="dxa"/>
              <w:bottom w:w="72" w:type="dxa"/>
              <w:right w:w="144" w:type="dxa"/>
            </w:tcMar>
            <w:vAlign w:val="bottom"/>
          </w:tcPr>
          <w:p w:rsidR="00AA1C3E" w:rsidRPr="00E175FB" w:rsidRDefault="00AA1C3E" w:rsidP="00204DD2">
            <w:pPr>
              <w:kinsoku w:val="0"/>
              <w:overflowPunct w:val="0"/>
              <w:ind w:left="547" w:hanging="547"/>
              <w:textAlignment w:val="bottom"/>
              <w:rPr>
                <w:szCs w:val="24"/>
              </w:rPr>
            </w:pPr>
            <w:r w:rsidRPr="00E175FB">
              <w:rPr>
                <w:kern w:val="24"/>
                <w:szCs w:val="24"/>
              </w:rPr>
              <w:t xml:space="preserve">4.3 </w:t>
            </w:r>
          </w:p>
        </w:tc>
        <w:tc>
          <w:tcPr>
            <w:tcW w:w="1003" w:type="pct"/>
            <w:shd w:val="clear" w:color="auto" w:fill="auto"/>
            <w:tcMar>
              <w:top w:w="72" w:type="dxa"/>
              <w:left w:w="144" w:type="dxa"/>
              <w:bottom w:w="72" w:type="dxa"/>
              <w:right w:w="144" w:type="dxa"/>
            </w:tcMar>
            <w:vAlign w:val="bottom"/>
          </w:tcPr>
          <w:p w:rsidR="00AA1C3E" w:rsidRPr="00E175FB" w:rsidRDefault="00AA1C3E" w:rsidP="00204DD2">
            <w:pPr>
              <w:kinsoku w:val="0"/>
              <w:overflowPunct w:val="0"/>
              <w:ind w:left="547" w:hanging="547"/>
              <w:textAlignment w:val="bottom"/>
              <w:rPr>
                <w:szCs w:val="24"/>
              </w:rPr>
            </w:pPr>
            <w:r w:rsidRPr="00E175FB">
              <w:rPr>
                <w:kern w:val="24"/>
                <w:szCs w:val="24"/>
              </w:rPr>
              <w:t xml:space="preserve">7.2 </w:t>
            </w:r>
          </w:p>
        </w:tc>
      </w:tr>
      <w:tr w:rsidR="00AA1C3E" w:rsidRPr="00E175FB" w:rsidTr="00204DD2">
        <w:trPr>
          <w:cantSplit/>
          <w:trHeight w:val="288"/>
        </w:trPr>
        <w:tc>
          <w:tcPr>
            <w:tcW w:w="1916" w:type="pct"/>
            <w:shd w:val="clear" w:color="auto" w:fill="auto"/>
            <w:tcMar>
              <w:top w:w="72" w:type="dxa"/>
              <w:left w:w="144" w:type="dxa"/>
              <w:bottom w:w="72" w:type="dxa"/>
              <w:right w:w="144" w:type="dxa"/>
            </w:tcMar>
            <w:vAlign w:val="bottom"/>
          </w:tcPr>
          <w:p w:rsidR="00AA1C3E" w:rsidRPr="00E175FB" w:rsidRDefault="00AA1C3E" w:rsidP="00204DD2">
            <w:pPr>
              <w:kinsoku w:val="0"/>
              <w:overflowPunct w:val="0"/>
              <w:ind w:left="547" w:hanging="547"/>
              <w:textAlignment w:val="bottom"/>
              <w:rPr>
                <w:szCs w:val="24"/>
              </w:rPr>
            </w:pPr>
            <w:r w:rsidRPr="00E175FB">
              <w:rPr>
                <w:kern w:val="24"/>
                <w:szCs w:val="24"/>
              </w:rPr>
              <w:t xml:space="preserve">Revenue Per Visit </w:t>
            </w:r>
          </w:p>
        </w:tc>
        <w:tc>
          <w:tcPr>
            <w:tcW w:w="1065" w:type="pct"/>
            <w:shd w:val="clear" w:color="auto" w:fill="auto"/>
            <w:tcMar>
              <w:top w:w="72" w:type="dxa"/>
              <w:left w:w="144" w:type="dxa"/>
              <w:bottom w:w="72" w:type="dxa"/>
              <w:right w:w="144" w:type="dxa"/>
            </w:tcMar>
            <w:vAlign w:val="bottom"/>
          </w:tcPr>
          <w:p w:rsidR="00AA1C3E" w:rsidRPr="00E175FB" w:rsidRDefault="00AA1C3E" w:rsidP="00204DD2">
            <w:pPr>
              <w:kinsoku w:val="0"/>
              <w:overflowPunct w:val="0"/>
              <w:ind w:left="547" w:hanging="547"/>
              <w:textAlignment w:val="bottom"/>
              <w:rPr>
                <w:szCs w:val="24"/>
              </w:rPr>
            </w:pPr>
            <w:r w:rsidRPr="00E175FB">
              <w:rPr>
                <w:kern w:val="24"/>
                <w:szCs w:val="24"/>
              </w:rPr>
              <w:t xml:space="preserve">$3.88 </w:t>
            </w:r>
          </w:p>
        </w:tc>
        <w:tc>
          <w:tcPr>
            <w:tcW w:w="1016" w:type="pct"/>
            <w:shd w:val="clear" w:color="auto" w:fill="auto"/>
            <w:tcMar>
              <w:top w:w="72" w:type="dxa"/>
              <w:left w:w="144" w:type="dxa"/>
              <w:bottom w:w="72" w:type="dxa"/>
              <w:right w:w="144" w:type="dxa"/>
            </w:tcMar>
            <w:vAlign w:val="bottom"/>
          </w:tcPr>
          <w:p w:rsidR="00AA1C3E" w:rsidRPr="00E175FB" w:rsidRDefault="00AA1C3E" w:rsidP="00204DD2">
            <w:pPr>
              <w:kinsoku w:val="0"/>
              <w:overflowPunct w:val="0"/>
              <w:ind w:left="547" w:hanging="547"/>
              <w:textAlignment w:val="bottom"/>
              <w:rPr>
                <w:szCs w:val="24"/>
              </w:rPr>
            </w:pPr>
            <w:r w:rsidRPr="00E175FB">
              <w:rPr>
                <w:kern w:val="24"/>
                <w:szCs w:val="24"/>
              </w:rPr>
              <w:t xml:space="preserve">$4.06 </w:t>
            </w:r>
          </w:p>
        </w:tc>
        <w:tc>
          <w:tcPr>
            <w:tcW w:w="1003" w:type="pct"/>
            <w:shd w:val="clear" w:color="auto" w:fill="auto"/>
            <w:tcMar>
              <w:top w:w="72" w:type="dxa"/>
              <w:left w:w="144" w:type="dxa"/>
              <w:bottom w:w="72" w:type="dxa"/>
              <w:right w:w="144" w:type="dxa"/>
            </w:tcMar>
            <w:vAlign w:val="bottom"/>
          </w:tcPr>
          <w:p w:rsidR="00AA1C3E" w:rsidRPr="00E175FB" w:rsidRDefault="00AA1C3E" w:rsidP="00204DD2">
            <w:pPr>
              <w:kinsoku w:val="0"/>
              <w:overflowPunct w:val="0"/>
              <w:ind w:left="547" w:hanging="547"/>
              <w:textAlignment w:val="bottom"/>
              <w:rPr>
                <w:szCs w:val="24"/>
              </w:rPr>
            </w:pPr>
            <w:r w:rsidRPr="00E175FB">
              <w:rPr>
                <w:kern w:val="24"/>
                <w:szCs w:val="24"/>
              </w:rPr>
              <w:t xml:space="preserve">$4.42 </w:t>
            </w:r>
          </w:p>
        </w:tc>
      </w:tr>
      <w:tr w:rsidR="00AA1C3E" w:rsidRPr="00E175FB" w:rsidTr="00204DD2">
        <w:trPr>
          <w:cantSplit/>
          <w:trHeight w:val="288"/>
        </w:trPr>
        <w:tc>
          <w:tcPr>
            <w:tcW w:w="1916" w:type="pct"/>
            <w:shd w:val="clear" w:color="auto" w:fill="auto"/>
            <w:tcMar>
              <w:top w:w="72" w:type="dxa"/>
              <w:left w:w="144" w:type="dxa"/>
              <w:bottom w:w="72" w:type="dxa"/>
              <w:right w:w="144" w:type="dxa"/>
            </w:tcMar>
            <w:vAlign w:val="bottom"/>
          </w:tcPr>
          <w:p w:rsidR="00AA1C3E" w:rsidRPr="00E175FB" w:rsidRDefault="00AA1C3E" w:rsidP="00204DD2">
            <w:pPr>
              <w:kinsoku w:val="0"/>
              <w:overflowPunct w:val="0"/>
              <w:ind w:left="547" w:hanging="547"/>
              <w:textAlignment w:val="bottom"/>
              <w:rPr>
                <w:szCs w:val="24"/>
              </w:rPr>
            </w:pPr>
            <w:r w:rsidRPr="00E175FB">
              <w:rPr>
                <w:kern w:val="24"/>
                <w:szCs w:val="24"/>
              </w:rPr>
              <w:t>Annual Retent</w:t>
            </w:r>
            <w:r>
              <w:rPr>
                <w:kern w:val="24"/>
                <w:szCs w:val="24"/>
              </w:rPr>
              <w:t>io</w:t>
            </w:r>
            <w:r w:rsidRPr="00E175FB">
              <w:rPr>
                <w:kern w:val="24"/>
                <w:szCs w:val="24"/>
              </w:rPr>
              <w:t>n Probability</w:t>
            </w:r>
          </w:p>
        </w:tc>
        <w:tc>
          <w:tcPr>
            <w:tcW w:w="1065" w:type="pct"/>
            <w:shd w:val="clear" w:color="auto" w:fill="auto"/>
            <w:tcMar>
              <w:top w:w="72" w:type="dxa"/>
              <w:left w:w="144" w:type="dxa"/>
              <w:bottom w:w="72" w:type="dxa"/>
              <w:right w:w="144" w:type="dxa"/>
            </w:tcMar>
            <w:vAlign w:val="bottom"/>
          </w:tcPr>
          <w:p w:rsidR="00AA1C3E" w:rsidRPr="00E175FB" w:rsidRDefault="00AA1C3E" w:rsidP="00204DD2">
            <w:pPr>
              <w:kinsoku w:val="0"/>
              <w:overflowPunct w:val="0"/>
              <w:ind w:left="547" w:hanging="547"/>
              <w:textAlignment w:val="bottom"/>
              <w:rPr>
                <w:szCs w:val="24"/>
              </w:rPr>
            </w:pPr>
            <w:r w:rsidRPr="00E175FB">
              <w:rPr>
                <w:kern w:val="24"/>
                <w:szCs w:val="24"/>
              </w:rPr>
              <w:t xml:space="preserve">0.30                  </w:t>
            </w:r>
          </w:p>
        </w:tc>
        <w:tc>
          <w:tcPr>
            <w:tcW w:w="1016" w:type="pct"/>
            <w:shd w:val="clear" w:color="auto" w:fill="auto"/>
            <w:tcMar>
              <w:top w:w="72" w:type="dxa"/>
              <w:left w:w="144" w:type="dxa"/>
              <w:bottom w:w="72" w:type="dxa"/>
              <w:right w:w="144" w:type="dxa"/>
            </w:tcMar>
            <w:vAlign w:val="bottom"/>
          </w:tcPr>
          <w:p w:rsidR="00AA1C3E" w:rsidRPr="00E175FB" w:rsidRDefault="00AA1C3E" w:rsidP="00204DD2">
            <w:pPr>
              <w:kinsoku w:val="0"/>
              <w:overflowPunct w:val="0"/>
              <w:textAlignment w:val="bottom"/>
              <w:rPr>
                <w:szCs w:val="24"/>
              </w:rPr>
            </w:pPr>
            <w:r w:rsidRPr="00E175FB">
              <w:rPr>
                <w:kern w:val="24"/>
                <w:szCs w:val="24"/>
              </w:rPr>
              <w:t xml:space="preserve">0.50      </w:t>
            </w:r>
          </w:p>
        </w:tc>
        <w:tc>
          <w:tcPr>
            <w:tcW w:w="1003" w:type="pct"/>
            <w:shd w:val="clear" w:color="auto" w:fill="auto"/>
            <w:tcMar>
              <w:top w:w="72" w:type="dxa"/>
              <w:left w:w="144" w:type="dxa"/>
              <w:bottom w:w="72" w:type="dxa"/>
              <w:right w:w="144" w:type="dxa"/>
            </w:tcMar>
            <w:vAlign w:val="bottom"/>
          </w:tcPr>
          <w:p w:rsidR="00AA1C3E" w:rsidRPr="00E175FB" w:rsidRDefault="00AA1C3E" w:rsidP="00204DD2">
            <w:pPr>
              <w:kinsoku w:val="0"/>
              <w:overflowPunct w:val="0"/>
              <w:textAlignment w:val="bottom"/>
              <w:rPr>
                <w:szCs w:val="24"/>
              </w:rPr>
            </w:pPr>
            <w:r w:rsidRPr="00E175FB">
              <w:rPr>
                <w:kern w:val="24"/>
                <w:szCs w:val="24"/>
              </w:rPr>
              <w:t xml:space="preserve">0.70 </w:t>
            </w:r>
          </w:p>
        </w:tc>
      </w:tr>
    </w:tbl>
    <w:p w:rsidR="00AA1C3E" w:rsidRPr="00B55E79" w:rsidRDefault="00AA1C3E" w:rsidP="00AA1C3E">
      <w:pPr>
        <w:ind w:left="1440"/>
      </w:pPr>
    </w:p>
    <w:p w:rsidR="00AA1C3E" w:rsidRPr="00B55E79" w:rsidRDefault="00AA1C3E" w:rsidP="00AA1C3E">
      <w:pPr>
        <w:numPr>
          <w:ilvl w:val="0"/>
          <w:numId w:val="34"/>
        </w:numPr>
        <w:ind w:left="1440" w:hanging="720"/>
        <w:rPr>
          <w:szCs w:val="24"/>
        </w:rPr>
      </w:pPr>
      <w:r w:rsidRPr="00B55E79">
        <w:rPr>
          <w:szCs w:val="24"/>
        </w:rPr>
        <w:t>Assume that Starbucks’ gross margin is 50% and that its (one-time) customer acquisition cost is $50.  Further assume that Starbucks uses a discount rate of 8%.  What is the 5-year individual customer CLTV for each class of customer?  Show your work.</w:t>
      </w:r>
    </w:p>
    <w:p w:rsidR="00AA1C3E" w:rsidRPr="00B55E79" w:rsidRDefault="00AA1C3E" w:rsidP="00AA1C3E">
      <w:pPr>
        <w:widowControl/>
        <w:numPr>
          <w:ilvl w:val="0"/>
          <w:numId w:val="34"/>
        </w:numPr>
        <w:pBdr>
          <w:bottom w:val="single" w:sz="4" w:space="1" w:color="auto"/>
        </w:pBdr>
        <w:ind w:left="1440" w:hanging="720"/>
      </w:pPr>
      <w:r w:rsidRPr="00B55E79">
        <w:rPr>
          <w:szCs w:val="24"/>
        </w:rPr>
        <w:t xml:space="preserve">Suppose Starbucks is considering the investment of $40 million in their 3500 company-owned North American stores to improve service quality.  How many customers </w:t>
      </w:r>
      <w:r w:rsidRPr="00B55E79">
        <w:rPr>
          <w:i/>
          <w:szCs w:val="24"/>
        </w:rPr>
        <w:t>per store</w:t>
      </w:r>
      <w:r w:rsidRPr="00B55E79">
        <w:rPr>
          <w:szCs w:val="24"/>
        </w:rPr>
        <w:t xml:space="preserve"> would have to be “converted” from </w:t>
      </w:r>
      <w:r w:rsidRPr="00B55E79">
        <w:rPr>
          <w:i/>
          <w:szCs w:val="24"/>
        </w:rPr>
        <w:t>Gold</w:t>
      </w:r>
      <w:r w:rsidRPr="00B55E79">
        <w:rPr>
          <w:szCs w:val="24"/>
        </w:rPr>
        <w:t xml:space="preserve"> to </w:t>
      </w:r>
      <w:r w:rsidRPr="00B55E79">
        <w:rPr>
          <w:i/>
          <w:szCs w:val="24"/>
        </w:rPr>
        <w:t>Platinum</w:t>
      </w:r>
      <w:r w:rsidRPr="00B55E79">
        <w:rPr>
          <w:szCs w:val="24"/>
        </w:rPr>
        <w:t xml:space="preserve"> for the investment to achieve breakeven?  Show your work.</w:t>
      </w:r>
    </w:p>
    <w:p w:rsidR="00AA1C3E" w:rsidRPr="00B55E79" w:rsidRDefault="00AA1C3E" w:rsidP="00AA1C3E">
      <w:pPr>
        <w:tabs>
          <w:tab w:val="left" w:pos="-1080"/>
          <w:tab w:val="left" w:pos="-720"/>
          <w:tab w:val="left" w:pos="0"/>
          <w:tab w:val="left" w:pos="360"/>
        </w:tabs>
      </w:pPr>
    </w:p>
    <w:p w:rsidR="00331C9F" w:rsidRDefault="00331C9F" w:rsidP="00331C9F">
      <w:pPr>
        <w:pStyle w:val="Heading1"/>
        <w:tabs>
          <w:tab w:val="clear" w:pos="-1080"/>
          <w:tab w:val="clear" w:pos="-720"/>
          <w:tab w:val="clear" w:pos="0"/>
          <w:tab w:val="clear" w:pos="360"/>
        </w:tabs>
        <w:rPr>
          <w:bCs w:val="0"/>
        </w:rPr>
      </w:pPr>
      <w:r>
        <w:rPr>
          <w:bCs w:val="0"/>
        </w:rPr>
        <w:t xml:space="preserve">Wednesday, </w:t>
      </w:r>
      <w:r w:rsidRPr="001A7BE0">
        <w:rPr>
          <w:bCs w:val="0"/>
        </w:rPr>
        <w:t>November 29</w:t>
      </w:r>
    </w:p>
    <w:p w:rsidR="00AA1C3E" w:rsidRDefault="00AA1C3E" w:rsidP="00AA1C3E"/>
    <w:p w:rsidR="00AA1C3E" w:rsidRPr="00B55E79" w:rsidRDefault="00AA1C3E" w:rsidP="00AA1C3E">
      <w:pPr>
        <w:tabs>
          <w:tab w:val="left" w:pos="-1080"/>
          <w:tab w:val="left" w:pos="-720"/>
          <w:tab w:val="left" w:pos="0"/>
          <w:tab w:val="left" w:pos="360"/>
          <w:tab w:val="left" w:pos="1440"/>
        </w:tabs>
      </w:pPr>
      <w:r w:rsidRPr="00B55E79">
        <w:t xml:space="preserve">Theme:  </w:t>
      </w:r>
      <w:r>
        <w:t xml:space="preserve">  </w:t>
      </w:r>
      <w:r>
        <w:tab/>
        <w:t>Designing and Launching a New Brand</w:t>
      </w:r>
    </w:p>
    <w:p w:rsidR="00AA1C3E" w:rsidRDefault="00AA1C3E" w:rsidP="00AA1C3E">
      <w:pPr>
        <w:tabs>
          <w:tab w:val="left" w:pos="-1080"/>
          <w:tab w:val="left" w:pos="-720"/>
          <w:tab w:val="left" w:pos="0"/>
          <w:tab w:val="left" w:pos="360"/>
        </w:tabs>
      </w:pPr>
      <w:r w:rsidRPr="00241830">
        <w:t>Analyze</w:t>
      </w:r>
      <w:r>
        <w:t>:</w:t>
      </w:r>
      <w:r>
        <w:tab/>
      </w:r>
      <w:r w:rsidRPr="00241830">
        <w:t xml:space="preserve">Saxonville Sausage Company case </w:t>
      </w:r>
      <w:r>
        <w:t>(in coursepack)</w:t>
      </w:r>
    </w:p>
    <w:p w:rsidR="00AA1C3E" w:rsidRDefault="00AA1C3E" w:rsidP="00AA1C3E">
      <w:pPr>
        <w:tabs>
          <w:tab w:val="left" w:pos="-1080"/>
          <w:tab w:val="left" w:pos="-720"/>
          <w:tab w:val="left" w:pos="0"/>
          <w:tab w:val="left" w:pos="360"/>
        </w:tabs>
      </w:pPr>
    </w:p>
    <w:p w:rsidR="00AA1C3E" w:rsidRPr="00241830" w:rsidRDefault="00AA1C3E" w:rsidP="00AA1C3E">
      <w:pPr>
        <w:tabs>
          <w:tab w:val="left" w:pos="-1080"/>
          <w:tab w:val="left" w:pos="-720"/>
          <w:tab w:val="left" w:pos="0"/>
          <w:tab w:val="left" w:pos="360"/>
        </w:tabs>
        <w:ind w:left="360" w:hanging="360"/>
        <w:rPr>
          <w:b/>
        </w:rPr>
      </w:pPr>
      <w:r w:rsidRPr="00F74506">
        <w:rPr>
          <w:i/>
        </w:rPr>
        <w:t>Discussion Questions for the Saxonville case</w:t>
      </w:r>
      <w:r>
        <w:rPr>
          <w:b/>
        </w:rPr>
        <w:t xml:space="preserve"> [for class discussion, not written assignment]</w:t>
      </w:r>
    </w:p>
    <w:p w:rsidR="00AA1C3E" w:rsidRPr="00241830" w:rsidRDefault="00AA1C3E" w:rsidP="00AA1C3E">
      <w:pPr>
        <w:tabs>
          <w:tab w:val="left" w:pos="-1080"/>
          <w:tab w:val="left" w:pos="-720"/>
          <w:tab w:val="left" w:pos="0"/>
          <w:tab w:val="left" w:pos="360"/>
        </w:tabs>
        <w:ind w:left="360" w:hanging="360"/>
        <w:rPr>
          <w:b/>
        </w:rPr>
      </w:pPr>
    </w:p>
    <w:p w:rsidR="00AA1C3E" w:rsidRPr="00C14D61" w:rsidRDefault="00AA1C3E" w:rsidP="008B5016">
      <w:pPr>
        <w:widowControl/>
        <w:numPr>
          <w:ilvl w:val="2"/>
          <w:numId w:val="50"/>
        </w:numPr>
        <w:tabs>
          <w:tab w:val="left" w:pos="360"/>
        </w:tabs>
        <w:ind w:left="360"/>
      </w:pPr>
      <w:r w:rsidRPr="00C14D61">
        <w:t>What is the current situation at the Saxonville Sausage Company? How are its brands and the markets in which the company competes performing?</w:t>
      </w:r>
    </w:p>
    <w:p w:rsidR="00AA1C3E" w:rsidRPr="00C14D61" w:rsidRDefault="00AA1C3E" w:rsidP="008B5016">
      <w:pPr>
        <w:widowControl/>
        <w:numPr>
          <w:ilvl w:val="2"/>
          <w:numId w:val="50"/>
        </w:numPr>
        <w:tabs>
          <w:tab w:val="left" w:pos="360"/>
        </w:tabs>
        <w:ind w:left="360"/>
      </w:pPr>
      <w:r w:rsidRPr="00C14D61">
        <w:t>Evaluate Saxonville’s research approach and the quality of the data it generated to support the positioning decision.</w:t>
      </w:r>
    </w:p>
    <w:p w:rsidR="00AA1C3E" w:rsidRDefault="00AA1C3E" w:rsidP="008B5016">
      <w:pPr>
        <w:widowControl/>
        <w:numPr>
          <w:ilvl w:val="2"/>
          <w:numId w:val="50"/>
        </w:numPr>
        <w:pBdr>
          <w:bottom w:val="single" w:sz="4" w:space="1" w:color="auto"/>
        </w:pBdr>
        <w:tabs>
          <w:tab w:val="left" w:pos="360"/>
        </w:tabs>
        <w:ind w:left="360"/>
      </w:pPr>
      <w:r w:rsidRPr="00C14D61">
        <w:t xml:space="preserve">Of the four different positioning concepts shown in Exhibit 8, which alternative would you recommend and why?  </w:t>
      </w:r>
    </w:p>
    <w:p w:rsidR="00AA1C3E" w:rsidRDefault="00AA1C3E" w:rsidP="00AA1C3E">
      <w:pPr>
        <w:widowControl/>
        <w:pBdr>
          <w:bottom w:val="single" w:sz="4" w:space="1" w:color="auto"/>
        </w:pBdr>
        <w:tabs>
          <w:tab w:val="left" w:pos="360"/>
        </w:tabs>
      </w:pPr>
    </w:p>
    <w:p w:rsidR="00AA1C3E" w:rsidRPr="00B151A3" w:rsidRDefault="00AA1C3E" w:rsidP="00AA1C3E">
      <w:pPr>
        <w:widowControl/>
        <w:pBdr>
          <w:bottom w:val="single" w:sz="4" w:space="1" w:color="auto"/>
        </w:pBdr>
        <w:tabs>
          <w:tab w:val="left" w:pos="360"/>
        </w:tabs>
      </w:pPr>
      <w:r w:rsidRPr="008A6918">
        <w:rPr>
          <w:b/>
          <w:bCs/>
        </w:rPr>
        <w:t>In-Class Team Assignment 2:</w:t>
      </w:r>
      <w:r w:rsidRPr="008A6918">
        <w:t xml:space="preserve">  Executing a Positioning Option for Saxonville (TBD)</w:t>
      </w:r>
    </w:p>
    <w:p w:rsidR="00AA1C3E" w:rsidRDefault="00AA1C3E" w:rsidP="00AA1C3E">
      <w:pPr>
        <w:tabs>
          <w:tab w:val="left" w:pos="-1080"/>
          <w:tab w:val="left" w:pos="-720"/>
          <w:tab w:val="left" w:pos="0"/>
          <w:tab w:val="left" w:pos="360"/>
        </w:tabs>
        <w:rPr>
          <w:b/>
          <w:u w:val="single"/>
        </w:rPr>
      </w:pPr>
    </w:p>
    <w:p w:rsidR="00331C9F" w:rsidRDefault="00331C9F" w:rsidP="00331C9F">
      <w:pPr>
        <w:pStyle w:val="Heading1"/>
        <w:tabs>
          <w:tab w:val="clear" w:pos="-1080"/>
          <w:tab w:val="clear" w:pos="-720"/>
          <w:tab w:val="clear" w:pos="0"/>
          <w:tab w:val="clear" w:pos="360"/>
        </w:tabs>
        <w:rPr>
          <w:bCs w:val="0"/>
        </w:rPr>
      </w:pPr>
      <w:r>
        <w:rPr>
          <w:bCs w:val="0"/>
        </w:rPr>
        <w:t>Monday, December 4</w:t>
      </w:r>
    </w:p>
    <w:p w:rsidR="00AA1C3E" w:rsidRPr="00B55E79" w:rsidRDefault="00AA1C3E" w:rsidP="00AA1C3E">
      <w:pPr>
        <w:pStyle w:val="BodyTextIndent"/>
      </w:pPr>
    </w:p>
    <w:p w:rsidR="00AA1C3E" w:rsidRPr="00B55E79" w:rsidRDefault="00AA1C3E" w:rsidP="00AA1C3E">
      <w:pPr>
        <w:tabs>
          <w:tab w:val="left" w:pos="-1080"/>
          <w:tab w:val="left" w:pos="-720"/>
          <w:tab w:val="left" w:pos="0"/>
          <w:tab w:val="left" w:pos="360"/>
          <w:tab w:val="left" w:pos="1440"/>
        </w:tabs>
      </w:pPr>
      <w:r w:rsidRPr="001D059B">
        <w:t xml:space="preserve">Theme:  </w:t>
      </w:r>
      <w:r>
        <w:tab/>
      </w:r>
      <w:r w:rsidRPr="001D059B">
        <w:t>Brand Management on the Internet</w:t>
      </w:r>
    </w:p>
    <w:p w:rsidR="00AA1C3E" w:rsidRPr="00D23932" w:rsidRDefault="00AA1C3E" w:rsidP="00FB0F5D">
      <w:pPr>
        <w:tabs>
          <w:tab w:val="left" w:pos="-1080"/>
          <w:tab w:val="left" w:pos="-720"/>
          <w:tab w:val="left" w:pos="0"/>
          <w:tab w:val="left" w:pos="360"/>
        </w:tabs>
        <w:ind w:left="1440" w:hanging="1440"/>
        <w:rPr>
          <w:sz w:val="20"/>
        </w:rPr>
      </w:pPr>
      <w:r>
        <w:t xml:space="preserve">Read:  </w:t>
      </w:r>
      <w:r>
        <w:tab/>
      </w:r>
      <w:r>
        <w:tab/>
        <w:t>What Marketers Misunderstand about Online Reviews (</w:t>
      </w:r>
      <w:hyperlink r:id="rId20" w:history="1">
        <w:r w:rsidR="00FB0F5D" w:rsidRPr="00FB0F5D">
          <w:rPr>
            <w:rStyle w:val="Hyperlink"/>
            <w:sz w:val="20"/>
            <w:shd w:val="clear" w:color="auto" w:fill="FFFFFF"/>
          </w:rPr>
          <w:t>https://tinyurl.com/ybcgxqlp</w:t>
        </w:r>
      </w:hyperlink>
      <w:r>
        <w:t>)</w:t>
      </w:r>
      <w:r>
        <w:br/>
      </w:r>
      <w:r w:rsidRPr="00F0152D">
        <w:t>Brands Are Not Dead But Traditional Branding Tools Are Dying</w:t>
      </w:r>
      <w:r>
        <w:t xml:space="preserve"> </w:t>
      </w:r>
      <w:r w:rsidRPr="00D23932">
        <w:rPr>
          <w:sz w:val="20"/>
        </w:rPr>
        <w:t>(</w:t>
      </w:r>
      <w:hyperlink r:id="rId21" w:history="1">
        <w:r w:rsidR="00FB0F5D" w:rsidRPr="00D23932">
          <w:rPr>
            <w:rStyle w:val="Hyperlink"/>
            <w:sz w:val="20"/>
            <w:shd w:val="clear" w:color="auto" w:fill="FFFFFF"/>
          </w:rPr>
          <w:t>https://tinyurl.com/yboy3jqr</w:t>
        </w:r>
      </w:hyperlink>
      <w:r w:rsidRPr="00D23932">
        <w:rPr>
          <w:sz w:val="20"/>
        </w:rPr>
        <w:t>)</w:t>
      </w:r>
    </w:p>
    <w:p w:rsidR="000D7180" w:rsidRDefault="000D7180" w:rsidP="000D7180">
      <w:pPr>
        <w:tabs>
          <w:tab w:val="left" w:pos="-1080"/>
          <w:tab w:val="left" w:pos="-720"/>
          <w:tab w:val="left" w:pos="0"/>
          <w:tab w:val="left" w:pos="360"/>
        </w:tabs>
      </w:pPr>
      <w:r>
        <w:t xml:space="preserve">Analyze:  </w:t>
      </w:r>
      <w:r>
        <w:tab/>
        <w:t xml:space="preserve">Building a Social Media Culture at Dell </w:t>
      </w:r>
      <w:r w:rsidR="009674A1">
        <w:t xml:space="preserve">case </w:t>
      </w:r>
      <w:r>
        <w:t>(in coursepack)</w:t>
      </w:r>
    </w:p>
    <w:p w:rsidR="000D7180" w:rsidRPr="00B55E79" w:rsidRDefault="000D7180" w:rsidP="000D7180">
      <w:pPr>
        <w:tabs>
          <w:tab w:val="left" w:pos="-1080"/>
          <w:tab w:val="left" w:pos="-720"/>
          <w:tab w:val="left" w:pos="0"/>
          <w:tab w:val="left" w:pos="360"/>
        </w:tabs>
        <w:rPr>
          <w:i/>
        </w:rPr>
      </w:pPr>
    </w:p>
    <w:p w:rsidR="000D7180" w:rsidRPr="00B55E79" w:rsidRDefault="000D7180" w:rsidP="000D7180">
      <w:pPr>
        <w:tabs>
          <w:tab w:val="left" w:pos="-1080"/>
          <w:tab w:val="left" w:pos="-720"/>
          <w:tab w:val="left" w:pos="0"/>
          <w:tab w:val="left" w:pos="360"/>
        </w:tabs>
        <w:rPr>
          <w:i/>
        </w:rPr>
      </w:pPr>
      <w:r w:rsidRPr="00B55E79">
        <w:rPr>
          <w:i/>
        </w:rPr>
        <w:t xml:space="preserve">Discussion Questions for </w:t>
      </w:r>
      <w:r w:rsidRPr="00570D35">
        <w:rPr>
          <w:i/>
        </w:rPr>
        <w:t>Building a Social Media Culture at Dell</w:t>
      </w:r>
      <w:r w:rsidRPr="00B55E79">
        <w:rPr>
          <w:i/>
        </w:rPr>
        <w:t xml:space="preserve"> case </w:t>
      </w:r>
      <w:r w:rsidRPr="0023671F">
        <w:rPr>
          <w:b/>
        </w:rPr>
        <w:t>[for class discussion, not a written assignment</w:t>
      </w:r>
      <w:r>
        <w:t>]</w:t>
      </w:r>
    </w:p>
    <w:p w:rsidR="000D7180" w:rsidRPr="00B55E79" w:rsidRDefault="000D7180" w:rsidP="000D7180">
      <w:pPr>
        <w:tabs>
          <w:tab w:val="left" w:pos="-1080"/>
          <w:tab w:val="left" w:pos="-720"/>
          <w:tab w:val="left" w:pos="0"/>
          <w:tab w:val="left" w:pos="360"/>
        </w:tabs>
      </w:pPr>
    </w:p>
    <w:p w:rsidR="000D7180" w:rsidRDefault="000D7180" w:rsidP="000D7180">
      <w:pPr>
        <w:widowControl/>
      </w:pPr>
      <w:r>
        <w:t>1. Why has Dell been successful at building a social media program?</w:t>
      </w:r>
    </w:p>
    <w:p w:rsidR="000D7180" w:rsidRDefault="000D7180" w:rsidP="000D7180">
      <w:pPr>
        <w:widowControl/>
      </w:pPr>
      <w:r>
        <w:t xml:space="preserve">2. Can you build a top-down Dell corporate brand with a decentralized social media structure? </w:t>
      </w:r>
    </w:p>
    <w:p w:rsidR="000D7180" w:rsidRDefault="000D7180" w:rsidP="000D7180">
      <w:pPr>
        <w:widowControl/>
        <w:ind w:left="270" w:hanging="270"/>
      </w:pPr>
      <w:r>
        <w:lastRenderedPageBreak/>
        <w:t>3. How do you explain the statistic that “social media-based sales leads were two to five times more likely to close sales than traditional leads”?</w:t>
      </w:r>
    </w:p>
    <w:p w:rsidR="000D7180" w:rsidRDefault="000D7180" w:rsidP="000D7180">
      <w:pPr>
        <w:widowControl/>
        <w:pBdr>
          <w:bottom w:val="single" w:sz="4" w:space="1" w:color="auto"/>
        </w:pBdr>
        <w:ind w:left="270" w:hanging="270"/>
      </w:pPr>
      <w:r>
        <w:t>4. How would you use Dell’s social media experience to rebrand the company as Michael Dell wants to do?</w:t>
      </w:r>
    </w:p>
    <w:p w:rsidR="000C6B48" w:rsidRDefault="000C6B48" w:rsidP="00865113">
      <w:pPr>
        <w:pStyle w:val="Heading1"/>
        <w:tabs>
          <w:tab w:val="clear" w:pos="-1080"/>
          <w:tab w:val="clear" w:pos="-720"/>
          <w:tab w:val="clear" w:pos="0"/>
          <w:tab w:val="clear" w:pos="360"/>
        </w:tabs>
        <w:rPr>
          <w:bCs w:val="0"/>
        </w:rPr>
      </w:pPr>
    </w:p>
    <w:p w:rsidR="00865113" w:rsidRPr="00B55E79" w:rsidRDefault="00865113" w:rsidP="00865113">
      <w:pPr>
        <w:pStyle w:val="Heading1"/>
        <w:tabs>
          <w:tab w:val="clear" w:pos="-1080"/>
          <w:tab w:val="clear" w:pos="-720"/>
          <w:tab w:val="clear" w:pos="0"/>
          <w:tab w:val="clear" w:pos="360"/>
        </w:tabs>
        <w:rPr>
          <w:bCs w:val="0"/>
        </w:rPr>
      </w:pPr>
      <w:r>
        <w:rPr>
          <w:bCs w:val="0"/>
        </w:rPr>
        <w:t>Wednesday, December 6</w:t>
      </w:r>
    </w:p>
    <w:p w:rsidR="00AA1C3E" w:rsidRPr="00B55E79" w:rsidRDefault="00AA1C3E" w:rsidP="00AA1C3E"/>
    <w:p w:rsidR="00AA1C3E" w:rsidRPr="00B55E79" w:rsidRDefault="00AA1C3E" w:rsidP="00AA1C3E">
      <w:r w:rsidRPr="00B55E79">
        <w:t>Theme:</w:t>
      </w:r>
      <w:r w:rsidRPr="00B55E79">
        <w:tab/>
      </w:r>
      <w:r w:rsidRPr="00B55E79">
        <w:tab/>
        <w:t>Brand Exploratory and Strategy</w:t>
      </w:r>
    </w:p>
    <w:p w:rsidR="00AA1C3E" w:rsidRPr="00B55E79" w:rsidRDefault="00AA1C3E" w:rsidP="00AA1C3E">
      <w:r w:rsidRPr="00B55E79">
        <w:t>In-Class Activity:</w:t>
      </w:r>
      <w:r w:rsidRPr="00B55E79">
        <w:tab/>
        <w:t>Brand Exploratory/Strategy Presentations (by teams)</w:t>
      </w:r>
    </w:p>
    <w:p w:rsidR="00AA1C3E" w:rsidRPr="00B55E79" w:rsidRDefault="00AA1C3E" w:rsidP="00AA1C3E"/>
    <w:p w:rsidR="00AA1C3E" w:rsidRPr="00B55E79" w:rsidRDefault="00AA1C3E" w:rsidP="00AA1C3E">
      <w:pPr>
        <w:tabs>
          <w:tab w:val="left" w:pos="-1080"/>
          <w:tab w:val="left" w:pos="-720"/>
          <w:tab w:val="left" w:pos="0"/>
          <w:tab w:val="left" w:pos="360"/>
          <w:tab w:val="left" w:pos="1440"/>
        </w:tabs>
        <w:ind w:firstLine="720"/>
      </w:pPr>
      <w:r w:rsidRPr="00B55E79">
        <w:t>Teams (to be selected randomly at the beginning of c</w:t>
      </w:r>
      <w:r>
        <w:t xml:space="preserve">lass) will present a succinct </w:t>
      </w:r>
      <w:r w:rsidRPr="0097061D">
        <w:rPr>
          <w:b/>
          <w:bCs/>
        </w:rPr>
        <w:t>12-minute</w:t>
      </w:r>
      <w:r w:rsidRPr="00B55E79">
        <w:t xml:space="preserve"> summary of the Brand Exploratory/Brand Strategy Report.  The presentation must be supported by PowerPoint slides (</w:t>
      </w:r>
      <w:r w:rsidRPr="0097061D">
        <w:rPr>
          <w:b/>
          <w:bCs/>
        </w:rPr>
        <w:t>20-slide maximum</w:t>
      </w:r>
      <w:r w:rsidRPr="00B55E79">
        <w:t xml:space="preserve">) and should emphasize (1) what has been learned about the brand and (2) what is recommended for the brand going forward.  Due to the time constraints, presentations will be strictly limited to 12 minutes, with a three-minute period following for Q&amp;A and discussion.  Not all team members need to </w:t>
      </w:r>
      <w:r>
        <w:t>actively present</w:t>
      </w:r>
      <w:r w:rsidRPr="00B55E79">
        <w:t xml:space="preserve">, but all must be present, at the front of the room, and prepared to discuss and answer questions.  </w:t>
      </w:r>
    </w:p>
    <w:p w:rsidR="00AA1C3E" w:rsidRPr="00B55E79" w:rsidRDefault="00AA1C3E" w:rsidP="00AA1C3E"/>
    <w:p w:rsidR="00AA1C3E" w:rsidRPr="00B55E79" w:rsidRDefault="00AA1C3E" w:rsidP="00AA1C3E">
      <w:pPr>
        <w:tabs>
          <w:tab w:val="left" w:pos="-1080"/>
          <w:tab w:val="left" w:pos="-720"/>
          <w:tab w:val="left" w:pos="0"/>
          <w:tab w:val="left" w:pos="360"/>
          <w:tab w:val="left" w:pos="1440"/>
        </w:tabs>
      </w:pPr>
      <w:r w:rsidRPr="0045425F">
        <w:rPr>
          <w:b/>
        </w:rPr>
        <w:t>Team Assignment Due</w:t>
      </w:r>
      <w:r w:rsidRPr="0045425F">
        <w:t>: Brand Exploratory/Strategy Report (due on course website)</w:t>
      </w:r>
    </w:p>
    <w:p w:rsidR="00AA1C3E" w:rsidRPr="00B55E79" w:rsidRDefault="00AA1C3E" w:rsidP="00AA1C3E">
      <w:pPr>
        <w:tabs>
          <w:tab w:val="left" w:pos="-1080"/>
          <w:tab w:val="left" w:pos="-720"/>
          <w:tab w:val="left" w:pos="0"/>
          <w:tab w:val="left" w:pos="360"/>
          <w:tab w:val="left" w:pos="1440"/>
        </w:tabs>
      </w:pPr>
    </w:p>
    <w:p w:rsidR="00AA1C3E" w:rsidRDefault="00AA1C3E" w:rsidP="00AA1C3E">
      <w:pPr>
        <w:tabs>
          <w:tab w:val="left" w:pos="-1080"/>
          <w:tab w:val="left" w:pos="-720"/>
          <w:tab w:val="left" w:pos="0"/>
          <w:tab w:val="left" w:pos="360"/>
        </w:tabs>
        <w:ind w:firstLine="720"/>
      </w:pPr>
      <w:r w:rsidRPr="0097061D">
        <w:t>Your report should cover all aspects of the brand described below and should be submitted to the course website in the form of a 12-point font, double-spaced Word</w:t>
      </w:r>
      <w:r>
        <w:t xml:space="preserve"> </w:t>
      </w:r>
      <w:r w:rsidRPr="0097061D">
        <w:t xml:space="preserve">document or PDF, with a </w:t>
      </w:r>
      <w:r w:rsidRPr="006422D5">
        <w:rPr>
          <w:b/>
          <w:bCs/>
        </w:rPr>
        <w:t>maximum of 3000 words and up to ten tables, charts, or visual exhibits</w:t>
      </w:r>
      <w:r>
        <w:t xml:space="preserve"> </w:t>
      </w:r>
      <w:r w:rsidRPr="0097061D">
        <w:t xml:space="preserve">as needed.  </w:t>
      </w:r>
      <w:r w:rsidRPr="006422D5">
        <w:t>An example of a past Brand Exploratory/Strategy submission is posted on the course website.  This example should not be used as a “template” for your own reports, but rather is intended to convey the scope and depth of the analysis.</w:t>
      </w:r>
    </w:p>
    <w:p w:rsidR="00AA1C3E" w:rsidRDefault="00AA1C3E" w:rsidP="00AA1C3E">
      <w:pPr>
        <w:pStyle w:val="Heading1"/>
      </w:pPr>
    </w:p>
    <w:p w:rsidR="00AA1C3E" w:rsidRPr="00B55E79" w:rsidRDefault="00AA1C3E" w:rsidP="00AA1C3E">
      <w:pPr>
        <w:pStyle w:val="Heading1"/>
        <w:rPr>
          <w:b w:val="0"/>
        </w:rPr>
      </w:pPr>
      <w:r w:rsidRPr="00B55E79">
        <w:rPr>
          <w:u w:val="none"/>
        </w:rPr>
        <w:t>Brand Exploratory Recommended Structure</w:t>
      </w:r>
    </w:p>
    <w:p w:rsidR="00AA1C3E" w:rsidRDefault="00AA1C3E" w:rsidP="00AA1C3E">
      <w:pPr>
        <w:rPr>
          <w:b/>
        </w:rPr>
      </w:pPr>
    </w:p>
    <w:p w:rsidR="00AA1C3E" w:rsidRPr="0097061D" w:rsidRDefault="00AA1C3E" w:rsidP="00AA1C3E">
      <w:pPr>
        <w:tabs>
          <w:tab w:val="left" w:pos="-1080"/>
          <w:tab w:val="left" w:pos="-720"/>
          <w:tab w:val="left" w:pos="0"/>
          <w:tab w:val="left" w:pos="360"/>
        </w:tabs>
        <w:ind w:firstLine="720"/>
      </w:pPr>
      <w:r w:rsidRPr="0097061D">
        <w:t xml:space="preserve">This activity is directed at understanding what consumers think and feel about the brand and its competitors. </w:t>
      </w:r>
      <w:r>
        <w:t xml:space="preserve"> </w:t>
      </w:r>
      <w:r w:rsidRPr="0097061D">
        <w:t xml:space="preserve">The principal dimensions are brand awareness, associations, perceived </w:t>
      </w:r>
      <w:r>
        <w:t xml:space="preserve">personality and </w:t>
      </w:r>
      <w:r w:rsidRPr="0097061D">
        <w:t xml:space="preserve">quality, and loyalty.  The answers will come from primary data collection (i.e., data that you collect </w:t>
      </w:r>
      <w:r>
        <w:t>“</w:t>
      </w:r>
      <w:r w:rsidRPr="0097061D">
        <w:t>from scratch</w:t>
      </w:r>
      <w:r>
        <w:t>”</w:t>
      </w:r>
      <w:r w:rsidRPr="0097061D">
        <w:t xml:space="preserve">).  Following this, the findings from the brand inventory and brand exploratory are to be compared and contrasted, with resultant implications for recommended brand strategy going forward.  </w:t>
      </w:r>
    </w:p>
    <w:p w:rsidR="00AA1C3E" w:rsidRDefault="00AA1C3E" w:rsidP="00AA1C3E">
      <w:pPr>
        <w:rPr>
          <w:b/>
        </w:rPr>
      </w:pPr>
    </w:p>
    <w:p w:rsidR="00AA1C3E" w:rsidRDefault="00AA1C3E" w:rsidP="00AA1C3E">
      <w:pPr>
        <w:tabs>
          <w:tab w:val="left" w:pos="-1080"/>
          <w:tab w:val="left" w:pos="-720"/>
          <w:tab w:val="left" w:pos="0"/>
          <w:tab w:val="left" w:pos="360"/>
        </w:tabs>
      </w:pPr>
      <w:r w:rsidRPr="00BE78B8">
        <w:t>Questions To Consider:</w:t>
      </w:r>
    </w:p>
    <w:p w:rsidR="00AA1C3E" w:rsidRPr="00BE78B8" w:rsidRDefault="00AA1C3E" w:rsidP="00AA1C3E">
      <w:pPr>
        <w:tabs>
          <w:tab w:val="left" w:pos="-1080"/>
          <w:tab w:val="left" w:pos="-720"/>
          <w:tab w:val="left" w:pos="0"/>
          <w:tab w:val="left" w:pos="360"/>
        </w:tabs>
      </w:pPr>
    </w:p>
    <w:p w:rsidR="00AA1C3E" w:rsidRPr="00B7327B" w:rsidRDefault="00AA1C3E" w:rsidP="00AA1C3E">
      <w:pPr>
        <w:numPr>
          <w:ilvl w:val="0"/>
          <w:numId w:val="47"/>
        </w:numPr>
        <w:ind w:left="360"/>
        <w:jc w:val="both"/>
      </w:pPr>
      <w:r w:rsidRPr="00B55E79">
        <w:t>What is the level of consumer brand awareness/recognition?</w:t>
      </w:r>
    </w:p>
    <w:p w:rsidR="00AA1C3E" w:rsidRPr="00B55E79" w:rsidRDefault="00AA1C3E" w:rsidP="00AA1C3E">
      <w:pPr>
        <w:numPr>
          <w:ilvl w:val="0"/>
          <w:numId w:val="47"/>
        </w:numPr>
        <w:ind w:left="720" w:hanging="720"/>
        <w:jc w:val="both"/>
      </w:pPr>
      <w:r w:rsidRPr="00B55E79">
        <w:t>What are consumers’ associations with respect to the brand?  Feelings about the brand?</w:t>
      </w:r>
      <w:r>
        <w:t xml:space="preserve">  </w:t>
      </w:r>
      <w:r w:rsidRPr="00B55E79">
        <w:t>What are key differences from competing brands on important attributes?</w:t>
      </w:r>
      <w:r>
        <w:t xml:space="preserve">  Is there a “brand   personality”?</w:t>
      </w:r>
    </w:p>
    <w:p w:rsidR="00AA1C3E" w:rsidRPr="00B55E79" w:rsidRDefault="00AA1C3E" w:rsidP="00AA1C3E">
      <w:pPr>
        <w:numPr>
          <w:ilvl w:val="0"/>
          <w:numId w:val="47"/>
        </w:numPr>
        <w:ind w:left="360"/>
        <w:jc w:val="both"/>
      </w:pPr>
      <w:r w:rsidRPr="00B55E79">
        <w:t>What is the perceived quality of the brand relative to competitors?</w:t>
      </w:r>
    </w:p>
    <w:p w:rsidR="00AA1C3E" w:rsidRPr="00B55E79" w:rsidRDefault="00AA1C3E" w:rsidP="00AA1C3E">
      <w:pPr>
        <w:numPr>
          <w:ilvl w:val="0"/>
          <w:numId w:val="47"/>
        </w:numPr>
        <w:ind w:left="360"/>
        <w:jc w:val="both"/>
      </w:pPr>
      <w:r w:rsidRPr="00B55E79">
        <w:t>What is the degree of loyalty to the brand?</w:t>
      </w:r>
    </w:p>
    <w:p w:rsidR="00AA1C3E" w:rsidRPr="00B55E79" w:rsidRDefault="00AA1C3E" w:rsidP="00AA1C3E">
      <w:pPr>
        <w:numPr>
          <w:ilvl w:val="0"/>
          <w:numId w:val="47"/>
        </w:numPr>
        <w:ind w:left="360"/>
        <w:jc w:val="both"/>
      </w:pPr>
      <w:r w:rsidRPr="00B55E79">
        <w:t>In conclusion, summarize the consumer’s view of the brand.</w:t>
      </w:r>
    </w:p>
    <w:p w:rsidR="00AA1C3E" w:rsidRPr="00BE78B8" w:rsidRDefault="00AA1C3E" w:rsidP="00AA1C3E">
      <w:pPr>
        <w:tabs>
          <w:tab w:val="left" w:pos="-1080"/>
          <w:tab w:val="left" w:pos="-720"/>
          <w:tab w:val="left" w:pos="0"/>
          <w:tab w:val="left" w:pos="360"/>
        </w:tabs>
        <w:ind w:firstLine="720"/>
      </w:pPr>
    </w:p>
    <w:p w:rsidR="00AA1C3E" w:rsidRDefault="00AA1C3E" w:rsidP="00AA1C3E">
      <w:pPr>
        <w:tabs>
          <w:tab w:val="left" w:pos="-1080"/>
          <w:tab w:val="left" w:pos="-720"/>
          <w:tab w:val="left" w:pos="0"/>
          <w:tab w:val="left" w:pos="360"/>
        </w:tabs>
      </w:pPr>
      <w:r>
        <w:t>R</w:t>
      </w:r>
      <w:r w:rsidRPr="00BE78B8">
        <w:t xml:space="preserve">equired Research </w:t>
      </w:r>
      <w:r>
        <w:t>f</w:t>
      </w:r>
      <w:r w:rsidRPr="00BE78B8">
        <w:t>or Brand Exploratory</w:t>
      </w:r>
      <w:r>
        <w:t>:</w:t>
      </w:r>
    </w:p>
    <w:p w:rsidR="00AA1C3E" w:rsidRPr="00BE78B8" w:rsidRDefault="00AA1C3E" w:rsidP="00AA1C3E">
      <w:pPr>
        <w:tabs>
          <w:tab w:val="left" w:pos="-1080"/>
          <w:tab w:val="left" w:pos="-720"/>
          <w:tab w:val="left" w:pos="0"/>
          <w:tab w:val="left" w:pos="360"/>
        </w:tabs>
      </w:pPr>
    </w:p>
    <w:p w:rsidR="00AA1C3E" w:rsidRDefault="00AA1C3E" w:rsidP="00AA1C3E">
      <w:pPr>
        <w:tabs>
          <w:tab w:val="left" w:pos="-1080"/>
          <w:tab w:val="left" w:pos="-720"/>
          <w:tab w:val="left" w:pos="0"/>
          <w:tab w:val="left" w:pos="360"/>
        </w:tabs>
        <w:ind w:firstLine="720"/>
      </w:pPr>
      <w:r w:rsidRPr="00BE78B8">
        <w:t xml:space="preserve">Each team is </w:t>
      </w:r>
      <w:r w:rsidRPr="00BE78B8">
        <w:rPr>
          <w:u w:val="single"/>
        </w:rPr>
        <w:t>required</w:t>
      </w:r>
      <w:r w:rsidRPr="00BE78B8">
        <w:t xml:space="preserve"> to conduct three primary data collection studies</w:t>
      </w:r>
      <w:r>
        <w:t>:</w:t>
      </w:r>
      <w:r w:rsidRPr="00BE78B8">
        <w:t xml:space="preserve"> </w:t>
      </w:r>
      <w:r w:rsidRPr="00BE78B8">
        <w:rPr>
          <w:b/>
          <w:bCs/>
        </w:rPr>
        <w:t>(a) a “C2C” web search, (b) a qualitative study, and (c) a quantitative survey</w:t>
      </w:r>
      <w:r w:rsidRPr="00BE78B8">
        <w:t xml:space="preserve">. Web research </w:t>
      </w:r>
      <w:r>
        <w:t>s</w:t>
      </w:r>
      <w:r w:rsidRPr="00BE78B8">
        <w:t>hould</w:t>
      </w:r>
      <w:r>
        <w:t xml:space="preserve"> be</w:t>
      </w:r>
      <w:r w:rsidRPr="00BE78B8">
        <w:t xml:space="preserve"> used to reveal what is being said about the brand by consumers </w:t>
      </w:r>
      <w:r>
        <w:t>“C2C”</w:t>
      </w:r>
      <w:r w:rsidRPr="00BE78B8">
        <w:t xml:space="preserve"> (consumer-to</w:t>
      </w:r>
      <w:r>
        <w:t>-</w:t>
      </w:r>
      <w:r w:rsidRPr="00BE78B8">
        <w:t>consumer)</w:t>
      </w:r>
      <w:r>
        <w:t xml:space="preserve">, </w:t>
      </w:r>
      <w:r w:rsidRPr="00BE78B8">
        <w:t xml:space="preserve">product ratings sites </w:t>
      </w:r>
      <w:r>
        <w:t>such as ePinions</w:t>
      </w:r>
      <w:r w:rsidRPr="00BE78B8">
        <w:t>.com, BrandTags.net, postings by bloggers</w:t>
      </w:r>
      <w:r>
        <w:t>, consumers, et</w:t>
      </w:r>
      <w:r w:rsidRPr="00BE78B8">
        <w:t>c</w:t>
      </w:r>
      <w:r>
        <w:t xml:space="preserve">.  </w:t>
      </w:r>
      <w:r w:rsidRPr="00BE78B8">
        <w:t>Qua</w:t>
      </w:r>
      <w:r>
        <w:t xml:space="preserve">litative techniques </w:t>
      </w:r>
      <w:r w:rsidRPr="00BE78B8">
        <w:t xml:space="preserve">such as focus </w:t>
      </w:r>
      <w:r>
        <w:t>groups</w:t>
      </w:r>
      <w:r w:rsidRPr="00BE78B8">
        <w:t xml:space="preserve"> and depth </w:t>
      </w:r>
      <w:r>
        <w:t xml:space="preserve">interviews </w:t>
      </w:r>
      <w:r w:rsidRPr="00BE78B8">
        <w:t>are used to</w:t>
      </w:r>
      <w:r>
        <w:t xml:space="preserve"> explore consumer associations to a brand and allow consumers to respond to the brand in their own words.  </w:t>
      </w:r>
      <w:r w:rsidRPr="00BE78B8">
        <w:t xml:space="preserve"> Qualitative research </w:t>
      </w:r>
      <w:r>
        <w:t>y</w:t>
      </w:r>
      <w:r w:rsidRPr="00BE78B8">
        <w:t xml:space="preserve">ields information </w:t>
      </w:r>
      <w:r>
        <w:t>that can be interpreted and use</w:t>
      </w:r>
      <w:r w:rsidRPr="00BE78B8">
        <w:t>d t</w:t>
      </w:r>
      <w:r>
        <w:t>o formulate</w:t>
      </w:r>
      <w:r w:rsidRPr="00BE78B8">
        <w:t xml:space="preserve"> a more</w:t>
      </w:r>
      <w:r>
        <w:t xml:space="preserve"> </w:t>
      </w:r>
      <w:r w:rsidRPr="00BE78B8">
        <w:t xml:space="preserve">insightful quantitative survey research instrument. </w:t>
      </w:r>
      <w:r>
        <w:t xml:space="preserve"> </w:t>
      </w:r>
      <w:r w:rsidRPr="00BE78B8">
        <w:t>Quantitative research in the f</w:t>
      </w:r>
      <w:r>
        <w:t xml:space="preserve">orm of a survey yields numerical data, generally responses to structured scales, and is typically designed to measure specific beliefs, attitudes, intentions and/or behaviors. Note: the University of Florida has an institutional account with Qualtrics.com that permits any current student to register (using a Gatorlink email address) and create surveys (you may also use services such as surveymonkey.com). </w:t>
      </w:r>
    </w:p>
    <w:p w:rsidR="00AA1C3E" w:rsidRPr="00A81809" w:rsidRDefault="00AA1C3E" w:rsidP="00AA1C3E">
      <w:pPr>
        <w:tabs>
          <w:tab w:val="left" w:pos="-1080"/>
          <w:tab w:val="left" w:pos="-720"/>
          <w:tab w:val="left" w:pos="0"/>
          <w:tab w:val="left" w:pos="360"/>
        </w:tabs>
        <w:ind w:firstLine="720"/>
      </w:pPr>
      <w:r w:rsidRPr="00BE78B8">
        <w:t xml:space="preserve">Your primary research is </w:t>
      </w:r>
      <w:r w:rsidRPr="00A81809">
        <w:rPr>
          <w:b/>
          <w:bCs/>
        </w:rPr>
        <w:t>not</w:t>
      </w:r>
      <w:r w:rsidRPr="00BE78B8">
        <w:t xml:space="preserve"> expected t</w:t>
      </w:r>
      <w:r>
        <w:t xml:space="preserve">o be methodologically perfect – </w:t>
      </w:r>
      <w:r w:rsidRPr="00BE78B8">
        <w:t>especially concerning the sample of respondents. For</w:t>
      </w:r>
      <w:r>
        <w:t xml:space="preserve"> </w:t>
      </w:r>
      <w:r w:rsidRPr="00BE78B8">
        <w:t>example, you are not required to use large sample sizes. Do your best to recruit appropriate respondents. You need to collect a</w:t>
      </w:r>
      <w:r>
        <w:t xml:space="preserve"> sa</w:t>
      </w:r>
      <w:r w:rsidRPr="00BE78B8">
        <w:t xml:space="preserve">mple size of at least ten (10) for your qualitative research and a </w:t>
      </w:r>
      <w:r>
        <w:t>mini</w:t>
      </w:r>
      <w:r w:rsidRPr="00BE78B8">
        <w:t>mum of 50 respondents for the quantitative study (survey).</w:t>
      </w:r>
      <w:r>
        <w:t xml:space="preserve">  </w:t>
      </w:r>
      <w:r w:rsidRPr="00BE78B8">
        <w:t xml:space="preserve">It will be sufficient to compute means and frequencies and make intelligent inferences about the practical </w:t>
      </w:r>
      <w:r>
        <w:t>s</w:t>
      </w:r>
      <w:r w:rsidRPr="00BE78B8">
        <w:t>ignificance of any</w:t>
      </w:r>
      <w:r>
        <w:t xml:space="preserve"> differences you</w:t>
      </w:r>
      <w:r w:rsidRPr="00BE78B8">
        <w:t xml:space="preserve"> may find</w:t>
      </w:r>
      <w:r>
        <w:t>.</w:t>
      </w:r>
      <w:r w:rsidRPr="00BE78B8">
        <w:t xml:space="preserve"> </w:t>
      </w:r>
      <w:r>
        <w:t xml:space="preserve"> </w:t>
      </w:r>
      <w:r w:rsidRPr="00BE78B8">
        <w:t xml:space="preserve">No statistical tests are required. </w:t>
      </w:r>
      <w:r>
        <w:t xml:space="preserve"> </w:t>
      </w:r>
      <w:r w:rsidRPr="00BE78B8">
        <w:t xml:space="preserve">Interpret your results as </w:t>
      </w:r>
      <w:r>
        <w:t>i</w:t>
      </w:r>
      <w:r w:rsidRPr="00BE78B8">
        <w:t>f they were based on a valid sample</w:t>
      </w:r>
      <w:r>
        <w:t xml:space="preserve">. </w:t>
      </w:r>
    </w:p>
    <w:p w:rsidR="00AA1C3E" w:rsidRDefault="00AA1C3E" w:rsidP="00AA1C3E">
      <w:pPr>
        <w:ind w:firstLine="720"/>
      </w:pPr>
    </w:p>
    <w:p w:rsidR="00AA1C3E" w:rsidRPr="00B55E79" w:rsidRDefault="00AA1C3E" w:rsidP="00AA1C3E">
      <w:pPr>
        <w:ind w:firstLine="720"/>
      </w:pPr>
      <w:r>
        <w:t>In your exploratory report, describe what methods</w:t>
      </w:r>
      <w:r w:rsidRPr="00B55E79">
        <w:t xml:space="preserve"> you use</w:t>
      </w:r>
      <w:r>
        <w:t>d</w:t>
      </w:r>
      <w:r w:rsidRPr="00B55E79">
        <w:t xml:space="preserve"> to discover h</w:t>
      </w:r>
      <w:r>
        <w:t>ow consumers perceive the brand.</w:t>
      </w:r>
      <w:r w:rsidRPr="00B55E79">
        <w:t xml:space="preserve">  Describe the basics of what you did, including sample sizes.  Be sure to</w:t>
      </w:r>
      <w:r>
        <w:t xml:space="preserve"> describe the C2C web search,</w:t>
      </w:r>
      <w:r w:rsidRPr="00B55E79">
        <w:t xml:space="preserve"> the qualitative study</w:t>
      </w:r>
      <w:r>
        <w:t>, and survey</w:t>
      </w:r>
      <w:r w:rsidRPr="00B55E79">
        <w:t>.  In presenting your results, be sure that it is clear which method led to which results.  It should be easy for the reader to follow what you did and what you learned.</w:t>
      </w:r>
      <w:r>
        <w:t xml:space="preserve">  In general, reports should begin with the web search results, followed by the qualitative research, and culminating with the survey results. </w:t>
      </w:r>
    </w:p>
    <w:p w:rsidR="00AA1C3E" w:rsidRPr="00B55E79" w:rsidRDefault="00AA1C3E" w:rsidP="00AA1C3E">
      <w:pPr>
        <w:pStyle w:val="Heading1"/>
        <w:tabs>
          <w:tab w:val="clear" w:pos="-1080"/>
          <w:tab w:val="clear" w:pos="-720"/>
          <w:tab w:val="clear" w:pos="0"/>
          <w:tab w:val="clear" w:pos="360"/>
        </w:tabs>
        <w:rPr>
          <w:u w:val="none"/>
        </w:rPr>
      </w:pPr>
    </w:p>
    <w:p w:rsidR="00AA1C3E" w:rsidRPr="00B55E79" w:rsidRDefault="00AA1C3E" w:rsidP="00AA1C3E">
      <w:pPr>
        <w:pStyle w:val="Heading1"/>
        <w:tabs>
          <w:tab w:val="clear" w:pos="-1080"/>
          <w:tab w:val="clear" w:pos="-720"/>
          <w:tab w:val="clear" w:pos="0"/>
          <w:tab w:val="clear" w:pos="360"/>
        </w:tabs>
        <w:rPr>
          <w:bCs w:val="0"/>
          <w:u w:val="none"/>
        </w:rPr>
      </w:pPr>
      <w:r w:rsidRPr="00B55E79">
        <w:rPr>
          <w:u w:val="none"/>
        </w:rPr>
        <w:t xml:space="preserve">Brand Strategy </w:t>
      </w:r>
      <w:r w:rsidRPr="00B55E79">
        <w:rPr>
          <w:bCs w:val="0"/>
          <w:u w:val="none"/>
        </w:rPr>
        <w:t xml:space="preserve">Recommended Structure </w:t>
      </w:r>
    </w:p>
    <w:p w:rsidR="00AA1C3E" w:rsidRPr="00B55E79" w:rsidRDefault="00AA1C3E" w:rsidP="00AA1C3E">
      <w:pPr>
        <w:rPr>
          <w:b/>
        </w:rPr>
      </w:pPr>
    </w:p>
    <w:p w:rsidR="00AA1C3E" w:rsidRDefault="00AA1C3E" w:rsidP="00AA1C3E">
      <w:r>
        <w:t xml:space="preserve">The content of your strategy report </w:t>
      </w:r>
      <w:r w:rsidRPr="006422D5">
        <w:t>will vary depending upon the situation, but the following questions should be pursued:</w:t>
      </w:r>
    </w:p>
    <w:p w:rsidR="00AA1C3E" w:rsidRPr="006422D5" w:rsidRDefault="00AA1C3E" w:rsidP="00AA1C3E">
      <w:pPr>
        <w:ind w:firstLine="720"/>
      </w:pPr>
    </w:p>
    <w:p w:rsidR="00AA1C3E" w:rsidRPr="00B55E79" w:rsidRDefault="00AA1C3E" w:rsidP="00AA1C3E">
      <w:pPr>
        <w:numPr>
          <w:ilvl w:val="0"/>
          <w:numId w:val="48"/>
        </w:numPr>
        <w:ind w:left="720" w:hanging="720"/>
      </w:pPr>
      <w:r w:rsidRPr="00B55E79">
        <w:t xml:space="preserve">Drawing together the results of your brand inventory and brand exploratory, discuss and explain important congruities and incongruities between (a) how the company views the brand and what it is doing to promote it and (b) how consumers perceive the brand.  Do not repeat the complete findings, but be sure to </w:t>
      </w:r>
      <w:r w:rsidRPr="006422D5">
        <w:rPr>
          <w:b/>
          <w:bCs/>
          <w:u w:val="single"/>
        </w:rPr>
        <w:t>incorporate</w:t>
      </w:r>
      <w:r w:rsidRPr="00B55E79">
        <w:t xml:space="preserve"> the most important things reported in the </w:t>
      </w:r>
      <w:r>
        <w:t>earlier reports. T</w:t>
      </w:r>
      <w:r w:rsidRPr="00B55E79">
        <w:t>he analysis should be integrative, pulling together everything you have learned about the brand, its strengths and weaknesses, its challenges and opportunities.</w:t>
      </w:r>
    </w:p>
    <w:p w:rsidR="00AA1C3E" w:rsidRPr="006422D5" w:rsidRDefault="00AA1C3E" w:rsidP="00AA1C3E">
      <w:pPr>
        <w:numPr>
          <w:ilvl w:val="0"/>
          <w:numId w:val="48"/>
        </w:numPr>
        <w:ind w:left="720" w:hanging="720"/>
      </w:pPr>
      <w:r w:rsidRPr="006422D5">
        <w:t>Is the marketing effort on behalf of the brand successful? (Are consumers getting the intended message?</w:t>
      </w:r>
      <w:r>
        <w:t xml:space="preserve"> If not, where </w:t>
      </w:r>
      <w:r w:rsidRPr="006422D5">
        <w:t>is the breakdown?)</w:t>
      </w:r>
    </w:p>
    <w:p w:rsidR="00AA1C3E" w:rsidRPr="006422D5" w:rsidRDefault="00AA1C3E" w:rsidP="00AA1C3E">
      <w:pPr>
        <w:numPr>
          <w:ilvl w:val="0"/>
          <w:numId w:val="48"/>
        </w:numPr>
        <w:ind w:left="720" w:hanging="720"/>
      </w:pPr>
      <w:r w:rsidRPr="006422D5">
        <w:lastRenderedPageBreak/>
        <w:t>What aspects of brand equity need attention?</w:t>
      </w:r>
    </w:p>
    <w:p w:rsidR="00AA1C3E" w:rsidRPr="006422D5" w:rsidRDefault="00AA1C3E" w:rsidP="00AA1C3E">
      <w:pPr>
        <w:numPr>
          <w:ilvl w:val="0"/>
          <w:numId w:val="48"/>
        </w:numPr>
        <w:ind w:left="720" w:hanging="720"/>
      </w:pPr>
      <w:r w:rsidRPr="006422D5">
        <w:t xml:space="preserve">Can brand equity be leveraged in new ways, </w:t>
      </w:r>
      <w:r>
        <w:t>namely</w:t>
      </w:r>
      <w:r w:rsidRPr="006422D5">
        <w:t>, via extensions or re-positioning?</w:t>
      </w:r>
    </w:p>
    <w:p w:rsidR="00AA1C3E" w:rsidRPr="00B55E79" w:rsidRDefault="00AA1C3E" w:rsidP="00AA1C3E"/>
    <w:p w:rsidR="00AA1C3E" w:rsidRPr="00B55E79" w:rsidRDefault="00AA1C3E" w:rsidP="00404442">
      <w:pPr>
        <w:pBdr>
          <w:bottom w:val="single" w:sz="4" w:space="1" w:color="auto"/>
        </w:pBdr>
      </w:pPr>
      <w:r w:rsidRPr="00B55E79">
        <w:rPr>
          <w:b/>
        </w:rPr>
        <w:t>Implications</w:t>
      </w:r>
      <w:r>
        <w:rPr>
          <w:b/>
        </w:rPr>
        <w:t xml:space="preserve">: </w:t>
      </w:r>
      <w:r w:rsidRPr="00B55E79">
        <w:t>What should brand management do?  What should be done to sustain, grow, and/or leverage the brand’s equity?  This is where the “rubber meets the road” for an MBA!</w:t>
      </w:r>
    </w:p>
    <w:p w:rsidR="000D7180" w:rsidRDefault="000D7180" w:rsidP="001A7BE0">
      <w:pPr>
        <w:rPr>
          <w:b/>
          <w:u w:val="single"/>
        </w:rPr>
      </w:pPr>
    </w:p>
    <w:p w:rsidR="00AA1C3E" w:rsidRPr="00537233" w:rsidRDefault="00980DE3" w:rsidP="001A7BE0">
      <w:pPr>
        <w:rPr>
          <w:b/>
          <w:u w:val="single"/>
        </w:rPr>
      </w:pPr>
      <w:r>
        <w:rPr>
          <w:b/>
          <w:u w:val="single"/>
        </w:rPr>
        <w:t>Wednesday</w:t>
      </w:r>
      <w:r w:rsidR="00AA1C3E">
        <w:rPr>
          <w:b/>
          <w:u w:val="single"/>
        </w:rPr>
        <w:t xml:space="preserve">, December </w:t>
      </w:r>
      <w:r w:rsidR="001A7BE0">
        <w:rPr>
          <w:b/>
          <w:u w:val="single"/>
        </w:rPr>
        <w:t>13</w:t>
      </w:r>
    </w:p>
    <w:p w:rsidR="00AA1C3E" w:rsidRPr="00537233" w:rsidRDefault="00AA1C3E" w:rsidP="00AA1C3E"/>
    <w:p w:rsidR="00AA1C3E" w:rsidRDefault="00AA1C3E" w:rsidP="00AA1C3E">
      <w:pPr>
        <w:pStyle w:val="Heading1"/>
        <w:tabs>
          <w:tab w:val="clear" w:pos="-1080"/>
          <w:tab w:val="clear" w:pos="-720"/>
          <w:tab w:val="clear" w:pos="0"/>
          <w:tab w:val="clear" w:pos="360"/>
        </w:tabs>
        <w:rPr>
          <w:b w:val="0"/>
          <w:u w:val="none"/>
        </w:rPr>
      </w:pPr>
      <w:r>
        <w:rPr>
          <w:b w:val="0"/>
          <w:u w:val="none"/>
        </w:rPr>
        <w:t xml:space="preserve">In-Class </w:t>
      </w:r>
      <w:r w:rsidRPr="00537233">
        <w:rPr>
          <w:b w:val="0"/>
          <w:u w:val="none"/>
        </w:rPr>
        <w:t xml:space="preserve">Final Exam!  </w:t>
      </w:r>
    </w:p>
    <w:p w:rsidR="00AA1C3E" w:rsidRDefault="00AA1C3E" w:rsidP="0033580F">
      <w:pPr>
        <w:pStyle w:val="Heading1"/>
        <w:pBdr>
          <w:bottom w:val="single" w:sz="4" w:space="1" w:color="auto"/>
        </w:pBdr>
        <w:tabs>
          <w:tab w:val="clear" w:pos="-1080"/>
          <w:tab w:val="clear" w:pos="-720"/>
          <w:tab w:val="clear" w:pos="0"/>
          <w:tab w:val="clear" w:pos="360"/>
        </w:tabs>
        <w:rPr>
          <w:b w:val="0"/>
          <w:u w:val="none"/>
        </w:rPr>
      </w:pPr>
      <w:r>
        <w:rPr>
          <w:b w:val="0"/>
          <w:u w:val="none"/>
        </w:rPr>
        <w:t>This will be a case analysis similar to the cases analyzed throughout the course</w:t>
      </w:r>
      <w:r w:rsidRPr="00537233">
        <w:rPr>
          <w:b w:val="0"/>
          <w:u w:val="none"/>
        </w:rPr>
        <w:t xml:space="preserve">.  </w:t>
      </w:r>
      <w:r>
        <w:rPr>
          <w:b w:val="0"/>
          <w:u w:val="none"/>
        </w:rPr>
        <w:t>The exam will be o</w:t>
      </w:r>
      <w:r w:rsidRPr="00537233">
        <w:rPr>
          <w:b w:val="0"/>
          <w:u w:val="none"/>
        </w:rPr>
        <w:t xml:space="preserve">pen book, open notes, </w:t>
      </w:r>
      <w:r>
        <w:rPr>
          <w:b w:val="0"/>
          <w:u w:val="none"/>
        </w:rPr>
        <w:t xml:space="preserve">and a </w:t>
      </w:r>
      <w:r w:rsidRPr="00537233">
        <w:rPr>
          <w:b w:val="0"/>
          <w:u w:val="none"/>
        </w:rPr>
        <w:t xml:space="preserve">laptop </w:t>
      </w:r>
      <w:r>
        <w:rPr>
          <w:b w:val="0"/>
          <w:u w:val="none"/>
        </w:rPr>
        <w:t xml:space="preserve">will be </w:t>
      </w:r>
      <w:r w:rsidRPr="00537233">
        <w:rPr>
          <w:b w:val="0"/>
          <w:u w:val="none"/>
        </w:rPr>
        <w:t>required</w:t>
      </w:r>
      <w:r>
        <w:rPr>
          <w:b w:val="0"/>
          <w:u w:val="none"/>
        </w:rPr>
        <w:t>.  N</w:t>
      </w:r>
      <w:r w:rsidRPr="00537233">
        <w:rPr>
          <w:b w:val="0"/>
          <w:u w:val="none"/>
        </w:rPr>
        <w:t xml:space="preserve">o Internet access </w:t>
      </w:r>
      <w:r>
        <w:rPr>
          <w:b w:val="0"/>
          <w:u w:val="none"/>
        </w:rPr>
        <w:t xml:space="preserve">will be </w:t>
      </w:r>
      <w:r w:rsidRPr="00537233">
        <w:rPr>
          <w:b w:val="0"/>
          <w:u w:val="none"/>
        </w:rPr>
        <w:t>permitted.</w:t>
      </w:r>
    </w:p>
    <w:p w:rsidR="00AA1C3E" w:rsidRDefault="00AA1C3E" w:rsidP="00AA1C3E"/>
    <w:p w:rsidR="00AA1C3E" w:rsidRDefault="00AA1C3E" w:rsidP="00AA1C3E"/>
    <w:p w:rsidR="00AA1C3E" w:rsidRPr="0025397A" w:rsidRDefault="00AA1C3E" w:rsidP="00AA1C3E">
      <w:pPr>
        <w:autoSpaceDE w:val="0"/>
        <w:autoSpaceDN w:val="0"/>
        <w:adjustRightInd w:val="0"/>
        <w:jc w:val="center"/>
        <w:rPr>
          <w:snapToGrid/>
          <w:szCs w:val="24"/>
        </w:rPr>
      </w:pPr>
      <w:r w:rsidRPr="0025397A">
        <w:rPr>
          <w:snapToGrid/>
          <w:szCs w:val="24"/>
        </w:rPr>
        <w:t xml:space="preserve">APPENDIX: MEASURING </w:t>
      </w:r>
      <w:r w:rsidR="0009558F">
        <w:rPr>
          <w:snapToGrid/>
          <w:szCs w:val="24"/>
        </w:rPr>
        <w:t>“</w:t>
      </w:r>
      <w:r w:rsidRPr="0025397A">
        <w:rPr>
          <w:snapToGrid/>
          <w:szCs w:val="24"/>
        </w:rPr>
        <w:t>BRAND PERSONALITY</w:t>
      </w:r>
      <w:r w:rsidR="0009558F">
        <w:rPr>
          <w:snapToGrid/>
          <w:szCs w:val="24"/>
        </w:rPr>
        <w:t>”</w:t>
      </w:r>
    </w:p>
    <w:p w:rsidR="00AA1C3E" w:rsidRPr="0025397A" w:rsidRDefault="00AA1C3E" w:rsidP="00AA1C3E">
      <w:pPr>
        <w:autoSpaceDE w:val="0"/>
        <w:autoSpaceDN w:val="0"/>
        <w:adjustRightInd w:val="0"/>
        <w:jc w:val="center"/>
        <w:rPr>
          <w:snapToGrid/>
          <w:szCs w:val="24"/>
        </w:rPr>
      </w:pPr>
      <w:r w:rsidRPr="0025397A">
        <w:rPr>
          <w:snapToGrid/>
          <w:szCs w:val="24"/>
        </w:rPr>
        <w:t>(</w:t>
      </w:r>
      <w:r w:rsidR="00C0529F">
        <w:rPr>
          <w:snapToGrid/>
          <w:szCs w:val="24"/>
        </w:rPr>
        <w:t xml:space="preserve">Jennifer </w:t>
      </w:r>
      <w:r w:rsidRPr="0025397A">
        <w:rPr>
          <w:snapToGrid/>
          <w:szCs w:val="24"/>
        </w:rPr>
        <w:t xml:space="preserve">Aaker 1997, </w:t>
      </w:r>
      <w:r w:rsidRPr="00C0529F">
        <w:rPr>
          <w:i/>
          <w:iCs/>
          <w:snapToGrid/>
          <w:szCs w:val="24"/>
        </w:rPr>
        <w:t>Journal of Marketing Research</w:t>
      </w:r>
      <w:r w:rsidRPr="0025397A">
        <w:rPr>
          <w:snapToGrid/>
          <w:szCs w:val="24"/>
        </w:rPr>
        <w:t>)</w:t>
      </w:r>
    </w:p>
    <w:p w:rsidR="00AA1C3E" w:rsidRDefault="00AA1C3E" w:rsidP="00AA1C3E">
      <w:pPr>
        <w:autoSpaceDE w:val="0"/>
        <w:autoSpaceDN w:val="0"/>
        <w:adjustRightInd w:val="0"/>
        <w:rPr>
          <w:snapToGrid/>
          <w:szCs w:val="24"/>
        </w:rPr>
      </w:pPr>
    </w:p>
    <w:p w:rsidR="00AA1C3E" w:rsidRDefault="00AA1C3E" w:rsidP="00AA1C3E">
      <w:pPr>
        <w:autoSpaceDE w:val="0"/>
        <w:autoSpaceDN w:val="0"/>
        <w:adjustRightInd w:val="0"/>
        <w:rPr>
          <w:snapToGrid/>
          <w:szCs w:val="24"/>
        </w:rPr>
      </w:pPr>
      <w:r w:rsidRPr="0025397A">
        <w:rPr>
          <w:snapToGrid/>
          <w:szCs w:val="24"/>
        </w:rPr>
        <w:t>Subject instructions for the brand personality scale: “To what degree do the following traits describe brand X (1 = not at all descriptive, 7 = very descriptive)?</w:t>
      </w:r>
    </w:p>
    <w:p w:rsidR="000D7180" w:rsidRPr="0025397A" w:rsidRDefault="000D7180" w:rsidP="00AA1C3E">
      <w:pPr>
        <w:autoSpaceDE w:val="0"/>
        <w:autoSpaceDN w:val="0"/>
        <w:adjustRightInd w:val="0"/>
        <w:rPr>
          <w:snapToGrid/>
          <w:szCs w:val="24"/>
        </w:rPr>
      </w:pPr>
    </w:p>
    <w:tbl>
      <w:tblPr>
        <w:tblW w:w="0" w:type="auto"/>
        <w:tblLook w:val="04A0" w:firstRow="1" w:lastRow="0" w:firstColumn="1" w:lastColumn="0" w:noHBand="0" w:noVBand="1"/>
      </w:tblPr>
      <w:tblGrid>
        <w:gridCol w:w="4788"/>
        <w:gridCol w:w="4788"/>
      </w:tblGrid>
      <w:tr w:rsidR="00AA1C3E" w:rsidRPr="000D7180" w:rsidTr="00204DD2">
        <w:tc>
          <w:tcPr>
            <w:tcW w:w="4788" w:type="dxa"/>
          </w:tcPr>
          <w:p w:rsidR="00AA1C3E" w:rsidRPr="000D7180" w:rsidRDefault="00AA1C3E" w:rsidP="00204DD2">
            <w:pPr>
              <w:autoSpaceDE w:val="0"/>
              <w:autoSpaceDN w:val="0"/>
              <w:adjustRightInd w:val="0"/>
              <w:ind w:left="720" w:hanging="720"/>
              <w:rPr>
                <w:b/>
                <w:bCs/>
                <w:sz w:val="22"/>
                <w:szCs w:val="22"/>
                <w:lang w:bidi="he-IL"/>
              </w:rPr>
            </w:pPr>
            <w:r w:rsidRPr="000D7180">
              <w:rPr>
                <w:b/>
                <w:bCs/>
                <w:sz w:val="22"/>
                <w:szCs w:val="22"/>
                <w:lang w:bidi="he-IL"/>
              </w:rPr>
              <w:t>Sincerity</w:t>
            </w:r>
          </w:p>
          <w:p w:rsidR="00AA1C3E" w:rsidRPr="000D7180" w:rsidRDefault="00AA1C3E" w:rsidP="00204DD2">
            <w:pPr>
              <w:autoSpaceDE w:val="0"/>
              <w:autoSpaceDN w:val="0"/>
              <w:adjustRightInd w:val="0"/>
              <w:ind w:left="720"/>
              <w:rPr>
                <w:b/>
                <w:bCs/>
                <w:sz w:val="22"/>
                <w:szCs w:val="22"/>
                <w:lang w:bidi="he-IL"/>
              </w:rPr>
            </w:pPr>
            <w:r w:rsidRPr="000D7180">
              <w:rPr>
                <w:sz w:val="22"/>
                <w:szCs w:val="22"/>
                <w:lang w:bidi="he-IL"/>
              </w:rPr>
              <w:t>down</w:t>
            </w:r>
            <w:r w:rsidRPr="000D7180">
              <w:rPr>
                <w:rFonts w:ascii="Cambria" w:hAnsi="Cambria"/>
                <w:sz w:val="22"/>
                <w:szCs w:val="22"/>
                <w:lang w:bidi="he-IL"/>
              </w:rPr>
              <w:t>‐</w:t>
            </w:r>
            <w:r w:rsidRPr="000D7180">
              <w:rPr>
                <w:sz w:val="22"/>
                <w:szCs w:val="22"/>
                <w:lang w:bidi="he-IL"/>
              </w:rPr>
              <w:t>to</w:t>
            </w:r>
            <w:r w:rsidRPr="000D7180">
              <w:rPr>
                <w:rFonts w:ascii="Cambria" w:hAnsi="Cambria"/>
                <w:sz w:val="22"/>
                <w:szCs w:val="22"/>
                <w:lang w:bidi="he-IL"/>
              </w:rPr>
              <w:t>‐</w:t>
            </w:r>
            <w:r w:rsidRPr="000D7180">
              <w:rPr>
                <w:sz w:val="22"/>
                <w:szCs w:val="22"/>
                <w:lang w:bidi="he-IL"/>
              </w:rPr>
              <w:t>earth</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family</w:t>
            </w:r>
            <w:r w:rsidRPr="000D7180">
              <w:rPr>
                <w:rFonts w:ascii="Cambria" w:hAnsi="Cambria"/>
                <w:sz w:val="22"/>
                <w:szCs w:val="22"/>
                <w:lang w:bidi="he-IL"/>
              </w:rPr>
              <w:t>‐</w:t>
            </w:r>
            <w:r w:rsidRPr="000D7180">
              <w:rPr>
                <w:sz w:val="22"/>
                <w:szCs w:val="22"/>
                <w:lang w:bidi="he-IL"/>
              </w:rPr>
              <w:t>oriented</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small</w:t>
            </w:r>
            <w:r w:rsidRPr="000D7180">
              <w:rPr>
                <w:rFonts w:ascii="Cambria" w:hAnsi="Cambria"/>
                <w:sz w:val="22"/>
                <w:szCs w:val="22"/>
                <w:lang w:bidi="he-IL"/>
              </w:rPr>
              <w:t>‐</w:t>
            </w:r>
            <w:r w:rsidRPr="000D7180">
              <w:rPr>
                <w:sz w:val="22"/>
                <w:szCs w:val="22"/>
                <w:lang w:bidi="he-IL"/>
              </w:rPr>
              <w:t>town</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honest</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sincere</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real</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wholesome</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original</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cheerful</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sentimental</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friendly</w:t>
            </w:r>
          </w:p>
          <w:p w:rsidR="00AA1C3E" w:rsidRPr="000D7180" w:rsidRDefault="00AA1C3E" w:rsidP="000D7180">
            <w:pPr>
              <w:autoSpaceDE w:val="0"/>
              <w:autoSpaceDN w:val="0"/>
              <w:adjustRightInd w:val="0"/>
              <w:rPr>
                <w:b/>
                <w:bCs/>
                <w:sz w:val="22"/>
                <w:szCs w:val="22"/>
                <w:lang w:bidi="he-IL"/>
              </w:rPr>
            </w:pPr>
          </w:p>
          <w:p w:rsidR="00AA1C3E" w:rsidRPr="000D7180" w:rsidRDefault="00AA1C3E" w:rsidP="00204DD2">
            <w:pPr>
              <w:autoSpaceDE w:val="0"/>
              <w:autoSpaceDN w:val="0"/>
              <w:adjustRightInd w:val="0"/>
              <w:ind w:left="720" w:hanging="720"/>
              <w:rPr>
                <w:b/>
                <w:bCs/>
                <w:sz w:val="22"/>
                <w:szCs w:val="22"/>
                <w:lang w:bidi="he-IL"/>
              </w:rPr>
            </w:pPr>
            <w:r w:rsidRPr="000D7180">
              <w:rPr>
                <w:b/>
                <w:bCs/>
                <w:sz w:val="22"/>
                <w:szCs w:val="22"/>
                <w:lang w:bidi="he-IL"/>
              </w:rPr>
              <w:t>Excitement</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daring</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trendy</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exciting</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spirited</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cool</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young</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imaginative</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unique</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up to date</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independent</w:t>
            </w:r>
          </w:p>
          <w:p w:rsidR="00AA1C3E" w:rsidRPr="000D7180" w:rsidRDefault="00AA1C3E" w:rsidP="000D7180">
            <w:pPr>
              <w:autoSpaceDE w:val="0"/>
              <w:autoSpaceDN w:val="0"/>
              <w:adjustRightInd w:val="0"/>
              <w:ind w:left="720"/>
              <w:rPr>
                <w:sz w:val="22"/>
                <w:szCs w:val="22"/>
                <w:lang w:bidi="he-IL"/>
              </w:rPr>
            </w:pPr>
            <w:r w:rsidRPr="000D7180">
              <w:rPr>
                <w:sz w:val="22"/>
                <w:szCs w:val="22"/>
                <w:lang w:bidi="he-IL"/>
              </w:rPr>
              <w:t>contemporary</w:t>
            </w:r>
          </w:p>
        </w:tc>
        <w:tc>
          <w:tcPr>
            <w:tcW w:w="4788" w:type="dxa"/>
          </w:tcPr>
          <w:p w:rsidR="00AA1C3E" w:rsidRPr="000D7180" w:rsidRDefault="00AA1C3E" w:rsidP="00204DD2">
            <w:pPr>
              <w:autoSpaceDE w:val="0"/>
              <w:autoSpaceDN w:val="0"/>
              <w:adjustRightInd w:val="0"/>
              <w:ind w:left="720" w:hanging="720"/>
              <w:rPr>
                <w:b/>
                <w:bCs/>
                <w:sz w:val="22"/>
                <w:szCs w:val="22"/>
                <w:lang w:bidi="he-IL"/>
              </w:rPr>
            </w:pPr>
            <w:r w:rsidRPr="000D7180">
              <w:rPr>
                <w:b/>
                <w:bCs/>
                <w:sz w:val="22"/>
                <w:szCs w:val="22"/>
                <w:lang w:bidi="he-IL"/>
              </w:rPr>
              <w:t>Sophistication</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upper class</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glamorous</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good looking</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charming</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feminine</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smooth</w:t>
            </w:r>
          </w:p>
          <w:p w:rsidR="00AA1C3E" w:rsidRPr="000D7180" w:rsidRDefault="00AA1C3E" w:rsidP="000D7180">
            <w:pPr>
              <w:autoSpaceDE w:val="0"/>
              <w:autoSpaceDN w:val="0"/>
              <w:adjustRightInd w:val="0"/>
              <w:rPr>
                <w:b/>
                <w:bCs/>
                <w:sz w:val="22"/>
                <w:szCs w:val="22"/>
                <w:lang w:bidi="he-IL"/>
              </w:rPr>
            </w:pPr>
          </w:p>
          <w:p w:rsidR="00AA1C3E" w:rsidRPr="000D7180" w:rsidRDefault="00AA1C3E" w:rsidP="00204DD2">
            <w:pPr>
              <w:autoSpaceDE w:val="0"/>
              <w:autoSpaceDN w:val="0"/>
              <w:adjustRightInd w:val="0"/>
              <w:ind w:left="720" w:hanging="720"/>
              <w:rPr>
                <w:b/>
                <w:bCs/>
                <w:sz w:val="22"/>
                <w:szCs w:val="22"/>
                <w:lang w:bidi="he-IL"/>
              </w:rPr>
            </w:pPr>
            <w:r w:rsidRPr="000D7180">
              <w:rPr>
                <w:b/>
                <w:bCs/>
                <w:sz w:val="22"/>
                <w:szCs w:val="22"/>
                <w:lang w:bidi="he-IL"/>
              </w:rPr>
              <w:t>Ruggedness</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outdoorsy</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masculine</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western</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tough</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rugged</w:t>
            </w:r>
          </w:p>
          <w:p w:rsidR="00AA1C3E" w:rsidRPr="000D7180" w:rsidRDefault="00AA1C3E" w:rsidP="000D7180">
            <w:pPr>
              <w:autoSpaceDE w:val="0"/>
              <w:autoSpaceDN w:val="0"/>
              <w:adjustRightInd w:val="0"/>
              <w:rPr>
                <w:b/>
                <w:bCs/>
                <w:sz w:val="22"/>
                <w:szCs w:val="22"/>
                <w:lang w:bidi="he-IL"/>
              </w:rPr>
            </w:pPr>
          </w:p>
          <w:p w:rsidR="00AA1C3E" w:rsidRPr="000D7180" w:rsidRDefault="00AA1C3E" w:rsidP="00204DD2">
            <w:pPr>
              <w:autoSpaceDE w:val="0"/>
              <w:autoSpaceDN w:val="0"/>
              <w:adjustRightInd w:val="0"/>
              <w:ind w:left="720" w:hanging="720"/>
              <w:rPr>
                <w:b/>
                <w:bCs/>
                <w:sz w:val="22"/>
                <w:szCs w:val="22"/>
                <w:lang w:bidi="he-IL"/>
              </w:rPr>
            </w:pPr>
            <w:r w:rsidRPr="000D7180">
              <w:rPr>
                <w:b/>
                <w:bCs/>
                <w:sz w:val="22"/>
                <w:szCs w:val="22"/>
                <w:lang w:bidi="he-IL"/>
              </w:rPr>
              <w:t>Competence</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reliable</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hard working</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secure</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intelligent</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technical</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corporate</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successful</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leader</w:t>
            </w:r>
          </w:p>
          <w:p w:rsidR="00AA1C3E" w:rsidRPr="000D7180" w:rsidRDefault="00AA1C3E" w:rsidP="00204DD2">
            <w:pPr>
              <w:autoSpaceDE w:val="0"/>
              <w:autoSpaceDN w:val="0"/>
              <w:adjustRightInd w:val="0"/>
              <w:ind w:left="720"/>
              <w:rPr>
                <w:sz w:val="22"/>
                <w:szCs w:val="22"/>
                <w:lang w:bidi="he-IL"/>
              </w:rPr>
            </w:pPr>
            <w:r w:rsidRPr="000D7180">
              <w:rPr>
                <w:sz w:val="22"/>
                <w:szCs w:val="22"/>
                <w:lang w:bidi="he-IL"/>
              </w:rPr>
              <w:t>confident</w:t>
            </w:r>
          </w:p>
        </w:tc>
      </w:tr>
    </w:tbl>
    <w:p w:rsidR="00AA1C3E" w:rsidRDefault="00AA1C3E" w:rsidP="00AA1C3E">
      <w:pPr>
        <w:autoSpaceDE w:val="0"/>
        <w:autoSpaceDN w:val="0"/>
        <w:adjustRightInd w:val="0"/>
        <w:rPr>
          <w:rFonts w:ascii="Cambria" w:hAnsi="Cambria" w:cs="Cambria"/>
          <w:lang w:bidi="he-IL"/>
        </w:rPr>
      </w:pPr>
    </w:p>
    <w:p w:rsidR="00CB3AF6" w:rsidRPr="00537233" w:rsidRDefault="00AA1C3E" w:rsidP="000D7180">
      <w:pPr>
        <w:autoSpaceDE w:val="0"/>
        <w:autoSpaceDN w:val="0"/>
        <w:adjustRightInd w:val="0"/>
        <w:rPr>
          <w:b/>
        </w:rPr>
      </w:pPr>
      <w:r w:rsidRPr="0025397A">
        <w:rPr>
          <w:snapToGrid/>
          <w:szCs w:val="24"/>
        </w:rPr>
        <w:t xml:space="preserve">After collecting your data, average the </w:t>
      </w:r>
      <w:r>
        <w:rPr>
          <w:szCs w:val="24"/>
        </w:rPr>
        <w:t xml:space="preserve">sub-dimension </w:t>
      </w:r>
      <w:r w:rsidRPr="0025397A">
        <w:rPr>
          <w:snapToGrid/>
          <w:szCs w:val="24"/>
        </w:rPr>
        <w:t xml:space="preserve">ratings for </w:t>
      </w:r>
      <w:r>
        <w:rPr>
          <w:szCs w:val="24"/>
        </w:rPr>
        <w:t>each of the five personality dimension</w:t>
      </w:r>
      <w:r w:rsidR="000D7180">
        <w:rPr>
          <w:szCs w:val="24"/>
        </w:rPr>
        <w:t>s</w:t>
      </w:r>
      <w:r>
        <w:rPr>
          <w:szCs w:val="24"/>
        </w:rPr>
        <w:t xml:space="preserve">. </w:t>
      </w:r>
    </w:p>
    <w:sectPr w:rsidR="00CB3AF6" w:rsidRPr="00537233">
      <w:footerReference w:type="even" r:id="rId22"/>
      <w:footerReference w:type="default" r:id="rId23"/>
      <w:endnotePr>
        <w:numFmt w:val="decimal"/>
      </w:endnotePr>
      <w:pgSz w:w="12240" w:h="15840"/>
      <w:pgMar w:top="1152"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95F" w:rsidRDefault="0074695F">
      <w:r>
        <w:separator/>
      </w:r>
    </w:p>
  </w:endnote>
  <w:endnote w:type="continuationSeparator" w:id="0">
    <w:p w:rsidR="0074695F" w:rsidRDefault="0074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3C1" w:rsidRDefault="00144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43C1" w:rsidRDefault="001443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3C1" w:rsidRDefault="00144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30A7">
      <w:rPr>
        <w:rStyle w:val="PageNumber"/>
        <w:noProof/>
      </w:rPr>
      <w:t>1</w:t>
    </w:r>
    <w:r>
      <w:rPr>
        <w:rStyle w:val="PageNumber"/>
      </w:rPr>
      <w:fldChar w:fldCharType="end"/>
    </w:r>
  </w:p>
  <w:p w:rsidR="001443C1" w:rsidRDefault="001443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95F" w:rsidRDefault="0074695F">
      <w:r>
        <w:separator/>
      </w:r>
    </w:p>
  </w:footnote>
  <w:footnote w:type="continuationSeparator" w:id="0">
    <w:p w:rsidR="0074695F" w:rsidRDefault="00746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7B"/>
    <w:multiLevelType w:val="hybridMultilevel"/>
    <w:tmpl w:val="549A0B14"/>
    <w:lvl w:ilvl="0" w:tplc="3AB0EACA">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0516B4"/>
    <w:multiLevelType w:val="hybridMultilevel"/>
    <w:tmpl w:val="D8E20608"/>
    <w:lvl w:ilvl="0" w:tplc="0409000F">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2373A"/>
    <w:multiLevelType w:val="multilevel"/>
    <w:tmpl w:val="51AA409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A768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380FFA"/>
    <w:multiLevelType w:val="multilevel"/>
    <w:tmpl w:val="46C080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54E6C"/>
    <w:multiLevelType w:val="hybridMultilevel"/>
    <w:tmpl w:val="EC700B52"/>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484137"/>
    <w:multiLevelType w:val="hybridMultilevel"/>
    <w:tmpl w:val="653C4894"/>
    <w:lvl w:ilvl="0" w:tplc="E466D1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FC4BBF"/>
    <w:multiLevelType w:val="hybridMultilevel"/>
    <w:tmpl w:val="07721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675DA"/>
    <w:multiLevelType w:val="hybridMultilevel"/>
    <w:tmpl w:val="DBEEE37C"/>
    <w:lvl w:ilvl="0" w:tplc="F79A7B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C2748A"/>
    <w:multiLevelType w:val="hybridMultilevel"/>
    <w:tmpl w:val="981252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612505"/>
    <w:multiLevelType w:val="multilevel"/>
    <w:tmpl w:val="D202557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1AE35BE"/>
    <w:multiLevelType w:val="multilevel"/>
    <w:tmpl w:val="11C886C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4562E9"/>
    <w:multiLevelType w:val="multilevel"/>
    <w:tmpl w:val="077212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747D51"/>
    <w:multiLevelType w:val="hybridMultilevel"/>
    <w:tmpl w:val="330A920A"/>
    <w:lvl w:ilvl="0" w:tplc="74544A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A18BB"/>
    <w:multiLevelType w:val="hybridMultilevel"/>
    <w:tmpl w:val="982440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605228"/>
    <w:multiLevelType w:val="hybridMultilevel"/>
    <w:tmpl w:val="AA52A6B6"/>
    <w:lvl w:ilvl="0" w:tplc="2C2CEB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CB44298"/>
    <w:multiLevelType w:val="hybridMultilevel"/>
    <w:tmpl w:val="ECB4328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4384E"/>
    <w:multiLevelType w:val="hybridMultilevel"/>
    <w:tmpl w:val="6936D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EB2C71"/>
    <w:multiLevelType w:val="hybridMultilevel"/>
    <w:tmpl w:val="133661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219285D"/>
    <w:multiLevelType w:val="hybridMultilevel"/>
    <w:tmpl w:val="EACAEC02"/>
    <w:lvl w:ilvl="0" w:tplc="88F8183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BE61EB"/>
    <w:multiLevelType w:val="hybridMultilevel"/>
    <w:tmpl w:val="48A4156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B853AD"/>
    <w:multiLevelType w:val="hybridMultilevel"/>
    <w:tmpl w:val="AC023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E148A"/>
    <w:multiLevelType w:val="hybridMultilevel"/>
    <w:tmpl w:val="5608D32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722F7B"/>
    <w:multiLevelType w:val="hybridMultilevel"/>
    <w:tmpl w:val="D6844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C0087E"/>
    <w:multiLevelType w:val="multilevel"/>
    <w:tmpl w:val="4CF6E1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00A7BFB"/>
    <w:multiLevelType w:val="hybridMultilevel"/>
    <w:tmpl w:val="BCCC741E"/>
    <w:lvl w:ilvl="0" w:tplc="42620036">
      <w:start w:val="1"/>
      <w:numFmt w:val="decimal"/>
      <w:lvlText w:val="%1."/>
      <w:lvlJc w:val="left"/>
      <w:pPr>
        <w:ind w:left="1080" w:hanging="360"/>
      </w:pPr>
      <w:rPr>
        <w:rFonts w:ascii="Times New Roman" w:eastAsia="Times New Roman" w:hAnsi="Times New Roman" w:cs="Times New Roman"/>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6" w15:restartNumberingAfterBreak="0">
    <w:nsid w:val="41B75C6D"/>
    <w:multiLevelType w:val="hybridMultilevel"/>
    <w:tmpl w:val="E7426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8A1691"/>
    <w:multiLevelType w:val="hybridMultilevel"/>
    <w:tmpl w:val="56B00DA0"/>
    <w:lvl w:ilvl="0" w:tplc="8CB6C0F0">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15:restartNumberingAfterBreak="0">
    <w:nsid w:val="47C525E7"/>
    <w:multiLevelType w:val="hybridMultilevel"/>
    <w:tmpl w:val="216A50CC"/>
    <w:lvl w:ilvl="0" w:tplc="121E6696">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FD7121"/>
    <w:multiLevelType w:val="hybridMultilevel"/>
    <w:tmpl w:val="4E708C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364F7E"/>
    <w:multiLevelType w:val="hybridMultilevel"/>
    <w:tmpl w:val="06F4242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773542"/>
    <w:multiLevelType w:val="multilevel"/>
    <w:tmpl w:val="E67601B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5892E2A"/>
    <w:multiLevelType w:val="hybridMultilevel"/>
    <w:tmpl w:val="00864BF2"/>
    <w:lvl w:ilvl="0" w:tplc="0409000F">
      <w:start w:val="1"/>
      <w:numFmt w:val="decimal"/>
      <w:lvlText w:val="%1."/>
      <w:lvlJc w:val="left"/>
      <w:pPr>
        <w:ind w:left="14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DC0DA6"/>
    <w:multiLevelType w:val="hybridMultilevel"/>
    <w:tmpl w:val="BC243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2B1B8E"/>
    <w:multiLevelType w:val="hybridMultilevel"/>
    <w:tmpl w:val="F724A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D600EE"/>
    <w:multiLevelType w:val="hybridMultilevel"/>
    <w:tmpl w:val="D0CA8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AA67EE"/>
    <w:multiLevelType w:val="hybridMultilevel"/>
    <w:tmpl w:val="27CE968E"/>
    <w:lvl w:ilvl="0" w:tplc="5E52D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F56360"/>
    <w:multiLevelType w:val="hybridMultilevel"/>
    <w:tmpl w:val="66CAC3D0"/>
    <w:lvl w:ilvl="0" w:tplc="4262003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121060"/>
    <w:multiLevelType w:val="multilevel"/>
    <w:tmpl w:val="0212E01C"/>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2CE3412"/>
    <w:multiLevelType w:val="hybridMultilevel"/>
    <w:tmpl w:val="905ECB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434D73"/>
    <w:multiLevelType w:val="hybridMultilevel"/>
    <w:tmpl w:val="EA50A130"/>
    <w:lvl w:ilvl="0" w:tplc="4262003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D6213A"/>
    <w:multiLevelType w:val="hybridMultilevel"/>
    <w:tmpl w:val="80CCB1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93063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16B715C"/>
    <w:multiLevelType w:val="hybridMultilevel"/>
    <w:tmpl w:val="4A5C1A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9D6B0F"/>
    <w:multiLevelType w:val="hybridMultilevel"/>
    <w:tmpl w:val="E38AB684"/>
    <w:lvl w:ilvl="0" w:tplc="0409000F">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8245CD1"/>
    <w:multiLevelType w:val="hybridMultilevel"/>
    <w:tmpl w:val="25826CDC"/>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801AEE"/>
    <w:multiLevelType w:val="hybridMultilevel"/>
    <w:tmpl w:val="BCCC741E"/>
    <w:lvl w:ilvl="0" w:tplc="42620036">
      <w:start w:val="1"/>
      <w:numFmt w:val="decimal"/>
      <w:lvlText w:val="%1."/>
      <w:lvlJc w:val="left"/>
      <w:pPr>
        <w:ind w:left="1080" w:hanging="360"/>
      </w:pPr>
      <w:rPr>
        <w:rFonts w:ascii="Times New Roman" w:eastAsia="Times New Roman" w:hAnsi="Times New Roman" w:cs="Times New Roman"/>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7" w15:restartNumberingAfterBreak="0">
    <w:nsid w:val="789D7765"/>
    <w:multiLevelType w:val="hybridMultilevel"/>
    <w:tmpl w:val="653C4894"/>
    <w:lvl w:ilvl="0" w:tplc="E466D1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4D7CF6"/>
    <w:multiLevelType w:val="hybridMultilevel"/>
    <w:tmpl w:val="FCDACBC8"/>
    <w:lvl w:ilvl="0" w:tplc="7C0ECC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7"/>
  </w:num>
  <w:num w:numId="3">
    <w:abstractNumId w:val="2"/>
  </w:num>
  <w:num w:numId="4">
    <w:abstractNumId w:val="31"/>
  </w:num>
  <w:num w:numId="5">
    <w:abstractNumId w:val="4"/>
  </w:num>
  <w:num w:numId="6">
    <w:abstractNumId w:val="11"/>
  </w:num>
  <w:num w:numId="7">
    <w:abstractNumId w:val="18"/>
  </w:num>
  <w:num w:numId="8">
    <w:abstractNumId w:val="15"/>
  </w:num>
  <w:num w:numId="9">
    <w:abstractNumId w:val="9"/>
  </w:num>
  <w:num w:numId="10">
    <w:abstractNumId w:val="29"/>
  </w:num>
  <w:num w:numId="11">
    <w:abstractNumId w:val="43"/>
  </w:num>
  <w:num w:numId="12">
    <w:abstractNumId w:val="7"/>
  </w:num>
  <w:num w:numId="13">
    <w:abstractNumId w:val="12"/>
  </w:num>
  <w:num w:numId="14">
    <w:abstractNumId w:val="16"/>
  </w:num>
  <w:num w:numId="15">
    <w:abstractNumId w:val="24"/>
  </w:num>
  <w:num w:numId="16">
    <w:abstractNumId w:val="3"/>
  </w:num>
  <w:num w:numId="17">
    <w:abstractNumId w:val="42"/>
  </w:num>
  <w:num w:numId="18">
    <w:abstractNumId w:val="35"/>
  </w:num>
  <w:num w:numId="19">
    <w:abstractNumId w:val="17"/>
  </w:num>
  <w:num w:numId="20">
    <w:abstractNumId w:val="1"/>
  </w:num>
  <w:num w:numId="21">
    <w:abstractNumId w:val="22"/>
  </w:num>
  <w:num w:numId="22">
    <w:abstractNumId w:val="41"/>
  </w:num>
  <w:num w:numId="23">
    <w:abstractNumId w:val="14"/>
  </w:num>
  <w:num w:numId="24">
    <w:abstractNumId w:val="20"/>
  </w:num>
  <w:num w:numId="25">
    <w:abstractNumId w:val="23"/>
  </w:num>
  <w:num w:numId="26">
    <w:abstractNumId w:val="28"/>
  </w:num>
  <w:num w:numId="27">
    <w:abstractNumId w:val="45"/>
  </w:num>
  <w:num w:numId="28">
    <w:abstractNumId w:val="5"/>
  </w:num>
  <w:num w:numId="29">
    <w:abstractNumId w:val="30"/>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8"/>
  </w:num>
  <w:num w:numId="35">
    <w:abstractNumId w:val="10"/>
  </w:num>
  <w:num w:numId="36">
    <w:abstractNumId w:val="13"/>
  </w:num>
  <w:num w:numId="37">
    <w:abstractNumId w:val="0"/>
  </w:num>
  <w:num w:numId="38">
    <w:abstractNumId w:val="21"/>
  </w:num>
  <w:num w:numId="39">
    <w:abstractNumId w:val="47"/>
  </w:num>
  <w:num w:numId="40">
    <w:abstractNumId w:val="39"/>
  </w:num>
  <w:num w:numId="41">
    <w:abstractNumId w:val="48"/>
  </w:num>
  <w:num w:numId="42">
    <w:abstractNumId w:val="26"/>
  </w:num>
  <w:num w:numId="43">
    <w:abstractNumId w:val="36"/>
  </w:num>
  <w:num w:numId="44">
    <w:abstractNumId w:val="6"/>
  </w:num>
  <w:num w:numId="45">
    <w:abstractNumId w:val="46"/>
  </w:num>
  <w:num w:numId="46">
    <w:abstractNumId w:val="40"/>
  </w:num>
  <w:num w:numId="47">
    <w:abstractNumId w:val="37"/>
  </w:num>
  <w:num w:numId="48">
    <w:abstractNumId w:val="33"/>
  </w:num>
  <w:num w:numId="49">
    <w:abstractNumId w:val="34"/>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50"/>
    <w:rsid w:val="000038E9"/>
    <w:rsid w:val="00007CFA"/>
    <w:rsid w:val="00016F14"/>
    <w:rsid w:val="00027E05"/>
    <w:rsid w:val="00045EAC"/>
    <w:rsid w:val="000547C4"/>
    <w:rsid w:val="00070D22"/>
    <w:rsid w:val="00073C98"/>
    <w:rsid w:val="00086CCF"/>
    <w:rsid w:val="00093991"/>
    <w:rsid w:val="00093E7E"/>
    <w:rsid w:val="0009558F"/>
    <w:rsid w:val="00096445"/>
    <w:rsid w:val="000A2CD4"/>
    <w:rsid w:val="000A5547"/>
    <w:rsid w:val="000B2BE9"/>
    <w:rsid w:val="000C6B48"/>
    <w:rsid w:val="000D7180"/>
    <w:rsid w:val="000E07F6"/>
    <w:rsid w:val="000E1183"/>
    <w:rsid w:val="001011AC"/>
    <w:rsid w:val="00102D5B"/>
    <w:rsid w:val="0011352B"/>
    <w:rsid w:val="00122A07"/>
    <w:rsid w:val="00124FEC"/>
    <w:rsid w:val="001309D8"/>
    <w:rsid w:val="00133487"/>
    <w:rsid w:val="001335E5"/>
    <w:rsid w:val="001424C4"/>
    <w:rsid w:val="001443C1"/>
    <w:rsid w:val="00147529"/>
    <w:rsid w:val="0015017E"/>
    <w:rsid w:val="001527DD"/>
    <w:rsid w:val="001572F6"/>
    <w:rsid w:val="001656A1"/>
    <w:rsid w:val="0017027E"/>
    <w:rsid w:val="001714E5"/>
    <w:rsid w:val="001758A0"/>
    <w:rsid w:val="00175FC2"/>
    <w:rsid w:val="00176ED4"/>
    <w:rsid w:val="00183BA9"/>
    <w:rsid w:val="001938FC"/>
    <w:rsid w:val="0019725E"/>
    <w:rsid w:val="001A1F41"/>
    <w:rsid w:val="001A2461"/>
    <w:rsid w:val="001A6166"/>
    <w:rsid w:val="001A7BE0"/>
    <w:rsid w:val="001B1C74"/>
    <w:rsid w:val="001B7EC1"/>
    <w:rsid w:val="001C444A"/>
    <w:rsid w:val="001D059B"/>
    <w:rsid w:val="001E511C"/>
    <w:rsid w:val="001F0FD1"/>
    <w:rsid w:val="002021B5"/>
    <w:rsid w:val="00204DD2"/>
    <w:rsid w:val="002073ED"/>
    <w:rsid w:val="002202EB"/>
    <w:rsid w:val="0022459D"/>
    <w:rsid w:val="00226372"/>
    <w:rsid w:val="0023671F"/>
    <w:rsid w:val="00280C1B"/>
    <w:rsid w:val="002818F9"/>
    <w:rsid w:val="00281CDC"/>
    <w:rsid w:val="002C1941"/>
    <w:rsid w:val="002D222A"/>
    <w:rsid w:val="002D6A49"/>
    <w:rsid w:val="002E660A"/>
    <w:rsid w:val="00301616"/>
    <w:rsid w:val="00304F0F"/>
    <w:rsid w:val="0032194C"/>
    <w:rsid w:val="00324B79"/>
    <w:rsid w:val="003259FC"/>
    <w:rsid w:val="00325E12"/>
    <w:rsid w:val="00331C9F"/>
    <w:rsid w:val="00333DE0"/>
    <w:rsid w:val="0033580F"/>
    <w:rsid w:val="00340E11"/>
    <w:rsid w:val="00346A55"/>
    <w:rsid w:val="00370BBD"/>
    <w:rsid w:val="00371AD1"/>
    <w:rsid w:val="00372FC3"/>
    <w:rsid w:val="00375CA2"/>
    <w:rsid w:val="0038057E"/>
    <w:rsid w:val="003869FD"/>
    <w:rsid w:val="003A0BDD"/>
    <w:rsid w:val="003B36D7"/>
    <w:rsid w:val="003D782B"/>
    <w:rsid w:val="003F1BCD"/>
    <w:rsid w:val="003F6FAB"/>
    <w:rsid w:val="004013E7"/>
    <w:rsid w:val="00402EF8"/>
    <w:rsid w:val="00404442"/>
    <w:rsid w:val="00410B73"/>
    <w:rsid w:val="00414E31"/>
    <w:rsid w:val="00422A01"/>
    <w:rsid w:val="00431848"/>
    <w:rsid w:val="00443628"/>
    <w:rsid w:val="00445119"/>
    <w:rsid w:val="0045425F"/>
    <w:rsid w:val="00454285"/>
    <w:rsid w:val="004855FB"/>
    <w:rsid w:val="004B5395"/>
    <w:rsid w:val="004B543E"/>
    <w:rsid w:val="004B684A"/>
    <w:rsid w:val="004B6A8C"/>
    <w:rsid w:val="004B7586"/>
    <w:rsid w:val="004C6E54"/>
    <w:rsid w:val="004D3B1B"/>
    <w:rsid w:val="004D511C"/>
    <w:rsid w:val="004F2136"/>
    <w:rsid w:val="004F2B8A"/>
    <w:rsid w:val="005278E6"/>
    <w:rsid w:val="005311CA"/>
    <w:rsid w:val="00533C26"/>
    <w:rsid w:val="00537233"/>
    <w:rsid w:val="005424D3"/>
    <w:rsid w:val="0054308C"/>
    <w:rsid w:val="005504E0"/>
    <w:rsid w:val="00551F99"/>
    <w:rsid w:val="00570D35"/>
    <w:rsid w:val="00576089"/>
    <w:rsid w:val="00581077"/>
    <w:rsid w:val="0058235A"/>
    <w:rsid w:val="00585313"/>
    <w:rsid w:val="00585BE6"/>
    <w:rsid w:val="005922A3"/>
    <w:rsid w:val="005963BF"/>
    <w:rsid w:val="005A4861"/>
    <w:rsid w:val="005B0E20"/>
    <w:rsid w:val="005B5850"/>
    <w:rsid w:val="005D72FD"/>
    <w:rsid w:val="005E7892"/>
    <w:rsid w:val="005F0B36"/>
    <w:rsid w:val="0060768B"/>
    <w:rsid w:val="00613166"/>
    <w:rsid w:val="006138F2"/>
    <w:rsid w:val="006170EE"/>
    <w:rsid w:val="00625416"/>
    <w:rsid w:val="00630D76"/>
    <w:rsid w:val="00632515"/>
    <w:rsid w:val="00637135"/>
    <w:rsid w:val="006422D5"/>
    <w:rsid w:val="00646247"/>
    <w:rsid w:val="00647A2F"/>
    <w:rsid w:val="00651BDB"/>
    <w:rsid w:val="00680845"/>
    <w:rsid w:val="00687573"/>
    <w:rsid w:val="006925AB"/>
    <w:rsid w:val="00695006"/>
    <w:rsid w:val="006A2269"/>
    <w:rsid w:val="006A3CF6"/>
    <w:rsid w:val="006A4FEC"/>
    <w:rsid w:val="006B6866"/>
    <w:rsid w:val="006C0447"/>
    <w:rsid w:val="006C2834"/>
    <w:rsid w:val="006C6B23"/>
    <w:rsid w:val="006C71EF"/>
    <w:rsid w:val="006D6074"/>
    <w:rsid w:val="006E61CE"/>
    <w:rsid w:val="006F4F94"/>
    <w:rsid w:val="007132D8"/>
    <w:rsid w:val="007266FB"/>
    <w:rsid w:val="00737F78"/>
    <w:rsid w:val="00741221"/>
    <w:rsid w:val="0074365F"/>
    <w:rsid w:val="0074695F"/>
    <w:rsid w:val="0076228D"/>
    <w:rsid w:val="00764371"/>
    <w:rsid w:val="00764D33"/>
    <w:rsid w:val="007719E2"/>
    <w:rsid w:val="00775AB5"/>
    <w:rsid w:val="00777945"/>
    <w:rsid w:val="007807C1"/>
    <w:rsid w:val="00783BCF"/>
    <w:rsid w:val="007863E1"/>
    <w:rsid w:val="0078704E"/>
    <w:rsid w:val="007A5653"/>
    <w:rsid w:val="007D2211"/>
    <w:rsid w:val="007D503F"/>
    <w:rsid w:val="007E4A61"/>
    <w:rsid w:val="007F455B"/>
    <w:rsid w:val="00813C97"/>
    <w:rsid w:val="00815905"/>
    <w:rsid w:val="00826BA3"/>
    <w:rsid w:val="00832B82"/>
    <w:rsid w:val="00837FA6"/>
    <w:rsid w:val="00865113"/>
    <w:rsid w:val="00896C77"/>
    <w:rsid w:val="00897066"/>
    <w:rsid w:val="008A43FD"/>
    <w:rsid w:val="008A442D"/>
    <w:rsid w:val="008A6918"/>
    <w:rsid w:val="008B5016"/>
    <w:rsid w:val="008E2C41"/>
    <w:rsid w:val="008F0B8F"/>
    <w:rsid w:val="008F62A1"/>
    <w:rsid w:val="00900A27"/>
    <w:rsid w:val="00900B2E"/>
    <w:rsid w:val="009037EA"/>
    <w:rsid w:val="00906F62"/>
    <w:rsid w:val="00930E83"/>
    <w:rsid w:val="00932C9A"/>
    <w:rsid w:val="009435CF"/>
    <w:rsid w:val="00943BE4"/>
    <w:rsid w:val="00944ED3"/>
    <w:rsid w:val="009556C6"/>
    <w:rsid w:val="00957821"/>
    <w:rsid w:val="009674A1"/>
    <w:rsid w:val="0097061D"/>
    <w:rsid w:val="00980DE3"/>
    <w:rsid w:val="00982523"/>
    <w:rsid w:val="00985CD5"/>
    <w:rsid w:val="00993B1D"/>
    <w:rsid w:val="009A6FE6"/>
    <w:rsid w:val="009B6611"/>
    <w:rsid w:val="009C0B88"/>
    <w:rsid w:val="009C2352"/>
    <w:rsid w:val="009C4870"/>
    <w:rsid w:val="009D19B4"/>
    <w:rsid w:val="009E084F"/>
    <w:rsid w:val="009E7E73"/>
    <w:rsid w:val="009F34BE"/>
    <w:rsid w:val="009F7A1C"/>
    <w:rsid w:val="00A10078"/>
    <w:rsid w:val="00A2045E"/>
    <w:rsid w:val="00A26349"/>
    <w:rsid w:val="00A3502B"/>
    <w:rsid w:val="00A42BB6"/>
    <w:rsid w:val="00A52905"/>
    <w:rsid w:val="00A81809"/>
    <w:rsid w:val="00A838B4"/>
    <w:rsid w:val="00A8438F"/>
    <w:rsid w:val="00A8644A"/>
    <w:rsid w:val="00A92DEE"/>
    <w:rsid w:val="00A973BE"/>
    <w:rsid w:val="00AA1C3E"/>
    <w:rsid w:val="00AA1E8F"/>
    <w:rsid w:val="00AA30A7"/>
    <w:rsid w:val="00AA4E5C"/>
    <w:rsid w:val="00AA6872"/>
    <w:rsid w:val="00AB5334"/>
    <w:rsid w:val="00AC257D"/>
    <w:rsid w:val="00AC5870"/>
    <w:rsid w:val="00AC69C8"/>
    <w:rsid w:val="00AD1253"/>
    <w:rsid w:val="00AD4158"/>
    <w:rsid w:val="00AD5C93"/>
    <w:rsid w:val="00AF772A"/>
    <w:rsid w:val="00B062C5"/>
    <w:rsid w:val="00B1067E"/>
    <w:rsid w:val="00B10DD3"/>
    <w:rsid w:val="00B1536B"/>
    <w:rsid w:val="00B24890"/>
    <w:rsid w:val="00B26A8D"/>
    <w:rsid w:val="00B273DA"/>
    <w:rsid w:val="00B31B25"/>
    <w:rsid w:val="00B32118"/>
    <w:rsid w:val="00B32D97"/>
    <w:rsid w:val="00B37E73"/>
    <w:rsid w:val="00B47AC4"/>
    <w:rsid w:val="00B54CB6"/>
    <w:rsid w:val="00B55E79"/>
    <w:rsid w:val="00B56C0F"/>
    <w:rsid w:val="00B62062"/>
    <w:rsid w:val="00B67341"/>
    <w:rsid w:val="00B7327B"/>
    <w:rsid w:val="00B8118E"/>
    <w:rsid w:val="00B82FA7"/>
    <w:rsid w:val="00B86E6C"/>
    <w:rsid w:val="00B9324A"/>
    <w:rsid w:val="00BB2D01"/>
    <w:rsid w:val="00BB5B46"/>
    <w:rsid w:val="00BC63A9"/>
    <w:rsid w:val="00BE78B8"/>
    <w:rsid w:val="00C0529F"/>
    <w:rsid w:val="00C06589"/>
    <w:rsid w:val="00C0745F"/>
    <w:rsid w:val="00C14D61"/>
    <w:rsid w:val="00C34922"/>
    <w:rsid w:val="00C42892"/>
    <w:rsid w:val="00C46786"/>
    <w:rsid w:val="00C55811"/>
    <w:rsid w:val="00C57D21"/>
    <w:rsid w:val="00C610D2"/>
    <w:rsid w:val="00C640BE"/>
    <w:rsid w:val="00C71DA8"/>
    <w:rsid w:val="00C77175"/>
    <w:rsid w:val="00C8048A"/>
    <w:rsid w:val="00C80ED2"/>
    <w:rsid w:val="00C9186A"/>
    <w:rsid w:val="00CA02B8"/>
    <w:rsid w:val="00CA4F38"/>
    <w:rsid w:val="00CB3AF6"/>
    <w:rsid w:val="00CC124C"/>
    <w:rsid w:val="00CC301D"/>
    <w:rsid w:val="00CC7542"/>
    <w:rsid w:val="00CD0567"/>
    <w:rsid w:val="00CE6BBB"/>
    <w:rsid w:val="00CF2CD4"/>
    <w:rsid w:val="00CF6238"/>
    <w:rsid w:val="00D02292"/>
    <w:rsid w:val="00D07623"/>
    <w:rsid w:val="00D16B41"/>
    <w:rsid w:val="00D17D48"/>
    <w:rsid w:val="00D23932"/>
    <w:rsid w:val="00D41117"/>
    <w:rsid w:val="00D441C3"/>
    <w:rsid w:val="00D46AB6"/>
    <w:rsid w:val="00D551C7"/>
    <w:rsid w:val="00D653EF"/>
    <w:rsid w:val="00D720CC"/>
    <w:rsid w:val="00D76A36"/>
    <w:rsid w:val="00D9732F"/>
    <w:rsid w:val="00DA10B3"/>
    <w:rsid w:val="00DA444D"/>
    <w:rsid w:val="00DA6892"/>
    <w:rsid w:val="00DB4AAA"/>
    <w:rsid w:val="00DB4D9A"/>
    <w:rsid w:val="00DB7E6E"/>
    <w:rsid w:val="00DC22F6"/>
    <w:rsid w:val="00DC7386"/>
    <w:rsid w:val="00DD65A6"/>
    <w:rsid w:val="00DD65AF"/>
    <w:rsid w:val="00DE3057"/>
    <w:rsid w:val="00DF0421"/>
    <w:rsid w:val="00DF344A"/>
    <w:rsid w:val="00DF7666"/>
    <w:rsid w:val="00E0237B"/>
    <w:rsid w:val="00E15313"/>
    <w:rsid w:val="00E157BA"/>
    <w:rsid w:val="00E175FB"/>
    <w:rsid w:val="00E306F1"/>
    <w:rsid w:val="00E35FB9"/>
    <w:rsid w:val="00E40DE5"/>
    <w:rsid w:val="00E52AD3"/>
    <w:rsid w:val="00E52EF1"/>
    <w:rsid w:val="00E556F7"/>
    <w:rsid w:val="00E619B0"/>
    <w:rsid w:val="00E7525F"/>
    <w:rsid w:val="00E82B55"/>
    <w:rsid w:val="00E91F08"/>
    <w:rsid w:val="00E94235"/>
    <w:rsid w:val="00E95E97"/>
    <w:rsid w:val="00EB6B2F"/>
    <w:rsid w:val="00ED53F6"/>
    <w:rsid w:val="00EE577B"/>
    <w:rsid w:val="00F0152D"/>
    <w:rsid w:val="00F0213D"/>
    <w:rsid w:val="00F0217A"/>
    <w:rsid w:val="00F02B54"/>
    <w:rsid w:val="00F04BAB"/>
    <w:rsid w:val="00F12898"/>
    <w:rsid w:val="00F131A3"/>
    <w:rsid w:val="00F25532"/>
    <w:rsid w:val="00F329C9"/>
    <w:rsid w:val="00F41A31"/>
    <w:rsid w:val="00F42431"/>
    <w:rsid w:val="00F45E27"/>
    <w:rsid w:val="00F57275"/>
    <w:rsid w:val="00F74506"/>
    <w:rsid w:val="00F76A25"/>
    <w:rsid w:val="00F85651"/>
    <w:rsid w:val="00F87248"/>
    <w:rsid w:val="00F87BE5"/>
    <w:rsid w:val="00F908E9"/>
    <w:rsid w:val="00F93B44"/>
    <w:rsid w:val="00FB07EC"/>
    <w:rsid w:val="00FB0F5D"/>
    <w:rsid w:val="00FC41C4"/>
    <w:rsid w:val="00FC57E2"/>
    <w:rsid w:val="00FC6274"/>
    <w:rsid w:val="00FD0034"/>
    <w:rsid w:val="00FD6944"/>
    <w:rsid w:val="00FD78AC"/>
    <w:rsid w:val="00FE3C42"/>
    <w:rsid w:val="00FE6CB6"/>
    <w:rsid w:val="00FF7C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C9BF5F9-52D4-492E-AA2D-08668F2C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bidi="ar-SA"/>
    </w:rPr>
  </w:style>
  <w:style w:type="paragraph" w:styleId="Heading1">
    <w:name w:val="heading 1"/>
    <w:basedOn w:val="Normal"/>
    <w:next w:val="Normal"/>
    <w:qFormat/>
    <w:pPr>
      <w:keepNext/>
      <w:tabs>
        <w:tab w:val="left" w:pos="-1080"/>
        <w:tab w:val="left" w:pos="-720"/>
        <w:tab w:val="left" w:pos="0"/>
        <w:tab w:val="left" w:pos="360"/>
      </w:tabs>
      <w:outlineLvl w:val="0"/>
    </w:pPr>
    <w:rPr>
      <w:b/>
      <w:bCs/>
      <w:u w:val="single"/>
    </w:rPr>
  </w:style>
  <w:style w:type="paragraph" w:styleId="Heading2">
    <w:name w:val="heading 2"/>
    <w:basedOn w:val="Normal"/>
    <w:next w:val="Normal"/>
    <w:qFormat/>
    <w:pPr>
      <w:keepNext/>
      <w:tabs>
        <w:tab w:val="left" w:pos="-1080"/>
        <w:tab w:val="left" w:pos="-720"/>
        <w:tab w:val="left" w:pos="0"/>
        <w:tab w:val="left" w:pos="360"/>
      </w:tabs>
      <w:ind w:left="1440" w:hanging="1440"/>
      <w:outlineLvl w:val="1"/>
    </w:pPr>
    <w:rPr>
      <w:b/>
      <w:bCs/>
      <w:u w:val="single"/>
    </w:rPr>
  </w:style>
  <w:style w:type="paragraph" w:styleId="Heading3">
    <w:name w:val="heading 3"/>
    <w:basedOn w:val="Normal"/>
    <w:next w:val="Normal"/>
    <w:link w:val="Heading3Char"/>
    <w:qFormat/>
    <w:pPr>
      <w:keepNext/>
      <w:tabs>
        <w:tab w:val="left" w:pos="-1080"/>
        <w:tab w:val="left" w:pos="-720"/>
        <w:tab w:val="left" w:pos="0"/>
        <w:tab w:val="left" w:pos="360"/>
      </w:tabs>
      <w:outlineLvl w:val="2"/>
    </w:pPr>
    <w:rPr>
      <w:b/>
      <w:bCs/>
    </w:rPr>
  </w:style>
  <w:style w:type="paragraph" w:styleId="Heading4">
    <w:name w:val="heading 4"/>
    <w:basedOn w:val="Normal"/>
    <w:next w:val="Normal"/>
    <w:qFormat/>
    <w:pPr>
      <w:keepNext/>
      <w:ind w:firstLine="1440"/>
      <w:jc w:val="both"/>
      <w:outlineLvl w:val="3"/>
    </w:pPr>
    <w:rPr>
      <w:b/>
      <w:bCs/>
    </w:rPr>
  </w:style>
  <w:style w:type="paragraph" w:styleId="Heading5">
    <w:name w:val="heading 5"/>
    <w:basedOn w:val="Normal"/>
    <w:next w:val="Normal"/>
    <w:qFormat/>
    <w:pPr>
      <w:keepNext/>
      <w:tabs>
        <w:tab w:val="left" w:pos="1440"/>
        <w:tab w:val="center" w:pos="4680"/>
      </w:tabs>
      <w:jc w:val="center"/>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080"/>
        <w:tab w:val="left" w:pos="-720"/>
        <w:tab w:val="left" w:pos="0"/>
        <w:tab w:val="left" w:pos="360"/>
      </w:tabs>
      <w:ind w:firstLine="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080"/>
        <w:tab w:val="left" w:pos="-720"/>
        <w:tab w:val="left" w:pos="-270"/>
        <w:tab w:val="left" w:pos="1440"/>
      </w:tabs>
      <w:jc w:val="both"/>
    </w:pPr>
    <w:rPr>
      <w:bCs/>
    </w:rPr>
  </w:style>
  <w:style w:type="paragraph" w:styleId="Header">
    <w:name w:val="header"/>
    <w:basedOn w:val="Normal"/>
    <w:pPr>
      <w:tabs>
        <w:tab w:val="center" w:pos="4320"/>
        <w:tab w:val="right" w:pos="8640"/>
      </w:tabs>
    </w:pPr>
  </w:style>
  <w:style w:type="character" w:styleId="Emphasis">
    <w:name w:val="Emphasis"/>
    <w:qFormat/>
    <w:rPr>
      <w:i/>
      <w:iCs/>
    </w:rPr>
  </w:style>
  <w:style w:type="paragraph" w:styleId="ListParagraph">
    <w:name w:val="List Paragraph"/>
    <w:basedOn w:val="Normal"/>
    <w:uiPriority w:val="34"/>
    <w:qFormat/>
    <w:rsid w:val="001335E5"/>
    <w:pPr>
      <w:widowControl/>
      <w:ind w:left="720"/>
    </w:pPr>
    <w:rPr>
      <w:rFonts w:eastAsia="Calibri"/>
      <w:snapToGrid/>
      <w:szCs w:val="24"/>
    </w:rPr>
  </w:style>
  <w:style w:type="character" w:styleId="Hyperlink">
    <w:name w:val="Hyperlink"/>
    <w:rsid w:val="006E61CE"/>
    <w:rPr>
      <w:color w:val="0000FF"/>
      <w:u w:val="single"/>
    </w:rPr>
  </w:style>
  <w:style w:type="character" w:styleId="FollowedHyperlink">
    <w:name w:val="FollowedHyperlink"/>
    <w:rsid w:val="00896C77"/>
    <w:rPr>
      <w:color w:val="800080"/>
      <w:u w:val="single"/>
    </w:rPr>
  </w:style>
  <w:style w:type="character" w:styleId="CommentReference">
    <w:name w:val="annotation reference"/>
    <w:rsid w:val="000038E9"/>
    <w:rPr>
      <w:sz w:val="16"/>
      <w:szCs w:val="16"/>
    </w:rPr>
  </w:style>
  <w:style w:type="paragraph" w:styleId="CommentText">
    <w:name w:val="annotation text"/>
    <w:basedOn w:val="Normal"/>
    <w:link w:val="CommentTextChar"/>
    <w:rsid w:val="000038E9"/>
    <w:rPr>
      <w:sz w:val="20"/>
    </w:rPr>
  </w:style>
  <w:style w:type="character" w:customStyle="1" w:styleId="CommentTextChar">
    <w:name w:val="Comment Text Char"/>
    <w:link w:val="CommentText"/>
    <w:rsid w:val="000038E9"/>
    <w:rPr>
      <w:snapToGrid w:val="0"/>
      <w:lang w:bidi="ar-SA"/>
    </w:rPr>
  </w:style>
  <w:style w:type="paragraph" w:styleId="CommentSubject">
    <w:name w:val="annotation subject"/>
    <w:basedOn w:val="CommentText"/>
    <w:next w:val="CommentText"/>
    <w:link w:val="CommentSubjectChar"/>
    <w:rsid w:val="000038E9"/>
    <w:rPr>
      <w:b/>
      <w:bCs/>
    </w:rPr>
  </w:style>
  <w:style w:type="character" w:customStyle="1" w:styleId="CommentSubjectChar">
    <w:name w:val="Comment Subject Char"/>
    <w:link w:val="CommentSubject"/>
    <w:rsid w:val="000038E9"/>
    <w:rPr>
      <w:b/>
      <w:bCs/>
      <w:snapToGrid w:val="0"/>
      <w:lang w:bidi="ar-SA"/>
    </w:rPr>
  </w:style>
  <w:style w:type="character" w:customStyle="1" w:styleId="Heading3Char">
    <w:name w:val="Heading 3 Char"/>
    <w:link w:val="Heading3"/>
    <w:rsid w:val="0038057E"/>
    <w:rPr>
      <w:b/>
      <w:bCs/>
      <w:snapToGrid w:val="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00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inyurl.com/ybnodefb" TargetMode="External"/><Relationship Id="rId13" Type="http://schemas.openxmlformats.org/officeDocument/2006/relationships/hyperlink" Target="https://tinyurl.com/y9c2xfgp" TargetMode="External"/><Relationship Id="rId18" Type="http://schemas.openxmlformats.org/officeDocument/2006/relationships/hyperlink" Target="https://tinyurl.com/y74jl6j3" TargetMode="External"/><Relationship Id="rId3" Type="http://schemas.openxmlformats.org/officeDocument/2006/relationships/styles" Target="styles.xml"/><Relationship Id="rId21" Type="http://schemas.openxmlformats.org/officeDocument/2006/relationships/hyperlink" Target="https://tinyurl.com/yboy3jqr" TargetMode="External"/><Relationship Id="rId7" Type="http://schemas.openxmlformats.org/officeDocument/2006/relationships/endnotes" Target="endnotes.xml"/><Relationship Id="rId12" Type="http://schemas.openxmlformats.org/officeDocument/2006/relationships/hyperlink" Target="https://tinyurl.com/yc9zqt2f" TargetMode="External"/><Relationship Id="rId17" Type="http://schemas.openxmlformats.org/officeDocument/2006/relationships/hyperlink" Target="https://tinyurl.com/y9hgnuq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nyurl.com/y874tbnt" TargetMode="External"/><Relationship Id="rId20" Type="http://schemas.openxmlformats.org/officeDocument/2006/relationships/hyperlink" Target="https://tinyurl.com/ybcgxq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4.uwm.edu/cuts/focus.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nyurl.com/y8zew5r7" TargetMode="External"/><Relationship Id="rId23" Type="http://schemas.openxmlformats.org/officeDocument/2006/relationships/footer" Target="footer2.xml"/><Relationship Id="rId10" Type="http://schemas.openxmlformats.org/officeDocument/2006/relationships/hyperlink" Target="https://tinyurl.com/yajeuzlv" TargetMode="External"/><Relationship Id="rId19" Type="http://schemas.openxmlformats.org/officeDocument/2006/relationships/hyperlink" Target="https://tinyurl.com/yc6p7rzg" TargetMode="External"/><Relationship Id="rId4" Type="http://schemas.openxmlformats.org/officeDocument/2006/relationships/settings" Target="settings.xml"/><Relationship Id="rId9" Type="http://schemas.openxmlformats.org/officeDocument/2006/relationships/hyperlink" Target="https://tinyurl.com/yb6a27cv" TargetMode="External"/><Relationship Id="rId14" Type="http://schemas.openxmlformats.org/officeDocument/2006/relationships/hyperlink" Target="https://tinyurl.com/ycgm5fa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143E4-56B6-47E8-9B4B-C12651CD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4158</Words>
  <Characters>23702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EMBA04</vt:lpstr>
    </vt:vector>
  </TitlesOfParts>
  <Company>University Of Florida</Company>
  <LinksUpToDate>false</LinksUpToDate>
  <CharactersWithSpaces>27805</CharactersWithSpaces>
  <SharedDoc>false</SharedDoc>
  <HLinks>
    <vt:vector size="84" baseType="variant">
      <vt:variant>
        <vt:i4>1966105</vt:i4>
      </vt:variant>
      <vt:variant>
        <vt:i4>39</vt:i4>
      </vt:variant>
      <vt:variant>
        <vt:i4>0</vt:i4>
      </vt:variant>
      <vt:variant>
        <vt:i4>5</vt:i4>
      </vt:variant>
      <vt:variant>
        <vt:lpwstr>https://tinyurl.com/yboy3jqr</vt:lpwstr>
      </vt:variant>
      <vt:variant>
        <vt:lpwstr/>
      </vt:variant>
      <vt:variant>
        <vt:i4>1638467</vt:i4>
      </vt:variant>
      <vt:variant>
        <vt:i4>36</vt:i4>
      </vt:variant>
      <vt:variant>
        <vt:i4>0</vt:i4>
      </vt:variant>
      <vt:variant>
        <vt:i4>5</vt:i4>
      </vt:variant>
      <vt:variant>
        <vt:lpwstr>https://tinyurl.com/ybcgxqlp</vt:lpwstr>
      </vt:variant>
      <vt:variant>
        <vt:lpwstr/>
      </vt:variant>
      <vt:variant>
        <vt:i4>1769551</vt:i4>
      </vt:variant>
      <vt:variant>
        <vt:i4>33</vt:i4>
      </vt:variant>
      <vt:variant>
        <vt:i4>0</vt:i4>
      </vt:variant>
      <vt:variant>
        <vt:i4>5</vt:i4>
      </vt:variant>
      <vt:variant>
        <vt:lpwstr>https://tinyurl.com/yc6p7rzg</vt:lpwstr>
      </vt:variant>
      <vt:variant>
        <vt:lpwstr/>
      </vt:variant>
      <vt:variant>
        <vt:i4>4521990</vt:i4>
      </vt:variant>
      <vt:variant>
        <vt:i4>30</vt:i4>
      </vt:variant>
      <vt:variant>
        <vt:i4>0</vt:i4>
      </vt:variant>
      <vt:variant>
        <vt:i4>5</vt:i4>
      </vt:variant>
      <vt:variant>
        <vt:lpwstr>https://tinyurl.com/y74jl6j3</vt:lpwstr>
      </vt:variant>
      <vt:variant>
        <vt:lpwstr/>
      </vt:variant>
      <vt:variant>
        <vt:i4>5963843</vt:i4>
      </vt:variant>
      <vt:variant>
        <vt:i4>27</vt:i4>
      </vt:variant>
      <vt:variant>
        <vt:i4>0</vt:i4>
      </vt:variant>
      <vt:variant>
        <vt:i4>5</vt:i4>
      </vt:variant>
      <vt:variant>
        <vt:lpwstr>https://tinyurl.com/y9hgnuqm</vt:lpwstr>
      </vt:variant>
      <vt:variant>
        <vt:lpwstr/>
      </vt:variant>
      <vt:variant>
        <vt:i4>458777</vt:i4>
      </vt:variant>
      <vt:variant>
        <vt:i4>24</vt:i4>
      </vt:variant>
      <vt:variant>
        <vt:i4>0</vt:i4>
      </vt:variant>
      <vt:variant>
        <vt:i4>5</vt:i4>
      </vt:variant>
      <vt:variant>
        <vt:lpwstr>https://tinyurl.com/y874tbnt</vt:lpwstr>
      </vt:variant>
      <vt:variant>
        <vt:lpwstr/>
      </vt:variant>
      <vt:variant>
        <vt:i4>4325451</vt:i4>
      </vt:variant>
      <vt:variant>
        <vt:i4>21</vt:i4>
      </vt:variant>
      <vt:variant>
        <vt:i4>0</vt:i4>
      </vt:variant>
      <vt:variant>
        <vt:i4>5</vt:i4>
      </vt:variant>
      <vt:variant>
        <vt:lpwstr>https://tinyurl.com/y8zew5r7</vt:lpwstr>
      </vt:variant>
      <vt:variant>
        <vt:lpwstr/>
      </vt:variant>
      <vt:variant>
        <vt:i4>196615</vt:i4>
      </vt:variant>
      <vt:variant>
        <vt:i4>18</vt:i4>
      </vt:variant>
      <vt:variant>
        <vt:i4>0</vt:i4>
      </vt:variant>
      <vt:variant>
        <vt:i4>5</vt:i4>
      </vt:variant>
      <vt:variant>
        <vt:lpwstr>https://tinyurl.com/ycgm5fav</vt:lpwstr>
      </vt:variant>
      <vt:variant>
        <vt:lpwstr/>
      </vt:variant>
      <vt:variant>
        <vt:i4>72</vt:i4>
      </vt:variant>
      <vt:variant>
        <vt:i4>15</vt:i4>
      </vt:variant>
      <vt:variant>
        <vt:i4>0</vt:i4>
      </vt:variant>
      <vt:variant>
        <vt:i4>5</vt:i4>
      </vt:variant>
      <vt:variant>
        <vt:lpwstr>https://tinyurl.com/y9c2xfgp</vt:lpwstr>
      </vt:variant>
      <vt:variant>
        <vt:lpwstr/>
      </vt:variant>
      <vt:variant>
        <vt:i4>1441870</vt:i4>
      </vt:variant>
      <vt:variant>
        <vt:i4>12</vt:i4>
      </vt:variant>
      <vt:variant>
        <vt:i4>0</vt:i4>
      </vt:variant>
      <vt:variant>
        <vt:i4>5</vt:i4>
      </vt:variant>
      <vt:variant>
        <vt:lpwstr>https://tinyurl.com/yc9zqt2f</vt:lpwstr>
      </vt:variant>
      <vt:variant>
        <vt:lpwstr/>
      </vt:variant>
      <vt:variant>
        <vt:i4>2228324</vt:i4>
      </vt:variant>
      <vt:variant>
        <vt:i4>9</vt:i4>
      </vt:variant>
      <vt:variant>
        <vt:i4>0</vt:i4>
      </vt:variant>
      <vt:variant>
        <vt:i4>5</vt:i4>
      </vt:variant>
      <vt:variant>
        <vt:lpwstr>https://www4.uwm.edu/cuts/focus.htm</vt:lpwstr>
      </vt:variant>
      <vt:variant>
        <vt:lpwstr/>
      </vt:variant>
      <vt:variant>
        <vt:i4>1376327</vt:i4>
      </vt:variant>
      <vt:variant>
        <vt:i4>6</vt:i4>
      </vt:variant>
      <vt:variant>
        <vt:i4>0</vt:i4>
      </vt:variant>
      <vt:variant>
        <vt:i4>5</vt:i4>
      </vt:variant>
      <vt:variant>
        <vt:lpwstr>https://tinyurl.com/yajeuzlv</vt:lpwstr>
      </vt:variant>
      <vt:variant>
        <vt:lpwstr/>
      </vt:variant>
      <vt:variant>
        <vt:i4>6226003</vt:i4>
      </vt:variant>
      <vt:variant>
        <vt:i4>3</vt:i4>
      </vt:variant>
      <vt:variant>
        <vt:i4>0</vt:i4>
      </vt:variant>
      <vt:variant>
        <vt:i4>5</vt:i4>
      </vt:variant>
      <vt:variant>
        <vt:lpwstr>https://tinyurl.com/yb6a27cv</vt:lpwstr>
      </vt:variant>
      <vt:variant>
        <vt:lpwstr/>
      </vt:variant>
      <vt:variant>
        <vt:i4>1507416</vt:i4>
      </vt:variant>
      <vt:variant>
        <vt:i4>0</vt:i4>
      </vt:variant>
      <vt:variant>
        <vt:i4>0</vt:i4>
      </vt:variant>
      <vt:variant>
        <vt:i4>5</vt:i4>
      </vt:variant>
      <vt:variant>
        <vt:lpwstr>https://tinyurl.com/ybnodefb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EMBA04</dc:title>
  <dc:subject/>
  <dc:creator>Richard J. Lutz</dc:creator>
  <cp:keywords/>
  <cp:lastModifiedBy>Sela,Aner</cp:lastModifiedBy>
  <cp:revision>2</cp:revision>
  <cp:lastPrinted>2017-10-16T14:13:00Z</cp:lastPrinted>
  <dcterms:created xsi:type="dcterms:W3CDTF">2018-07-11T13:48:00Z</dcterms:created>
  <dcterms:modified xsi:type="dcterms:W3CDTF">2018-07-11T13:48:00Z</dcterms:modified>
</cp:coreProperties>
</file>